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578A" w14:textId="427FBEBA" w:rsidR="00BF362A" w:rsidRPr="00692FE1" w:rsidRDefault="008F0725" w:rsidP="001A1DFC">
      <w:pPr>
        <w:spacing w:after="0" w:line="240" w:lineRule="auto"/>
        <w:jc w:val="both"/>
        <w:rPr>
          <w:lang w:val="es-MX"/>
        </w:rPr>
      </w:pPr>
      <w:r w:rsidRPr="00692FE1">
        <w:rPr>
          <w:lang w:val="es-MX"/>
        </w:rPr>
        <w:t>Le</w:t>
      </w:r>
      <w:r w:rsidR="00692FE1" w:rsidRPr="00692FE1">
        <w:rPr>
          <w:lang w:val="es-MX"/>
        </w:rPr>
        <w:t>cció</w:t>
      </w:r>
      <w:r w:rsidRPr="00692FE1">
        <w:rPr>
          <w:lang w:val="es-MX"/>
        </w:rPr>
        <w:t xml:space="preserve">n </w:t>
      </w:r>
      <w:r w:rsidR="003E28EC" w:rsidRPr="00692FE1">
        <w:rPr>
          <w:lang w:val="es-MX"/>
        </w:rPr>
        <w:t>5</w:t>
      </w:r>
      <w:r w:rsidR="00A61E78" w:rsidRPr="00692FE1">
        <w:rPr>
          <w:lang w:val="es-MX"/>
        </w:rPr>
        <w:t xml:space="preserve"> </w:t>
      </w:r>
      <w:r w:rsidRPr="00692FE1">
        <w:rPr>
          <w:lang w:val="es-MX"/>
        </w:rPr>
        <w:t>– J</w:t>
      </w:r>
      <w:r w:rsidR="00692FE1" w:rsidRPr="00692FE1">
        <w:rPr>
          <w:lang w:val="es-MX"/>
        </w:rPr>
        <w:t>ua</w:t>
      </w:r>
      <w:r w:rsidRPr="00692FE1">
        <w:rPr>
          <w:lang w:val="es-MX"/>
        </w:rPr>
        <w:t xml:space="preserve">n </w:t>
      </w:r>
      <w:r w:rsidR="00FC37EF" w:rsidRPr="00692FE1">
        <w:rPr>
          <w:lang w:val="es-MX"/>
        </w:rPr>
        <w:t>2</w:t>
      </w:r>
      <w:r w:rsidRPr="00692FE1">
        <w:rPr>
          <w:lang w:val="es-MX"/>
        </w:rPr>
        <w:t>:</w:t>
      </w:r>
      <w:r w:rsidR="00FC37EF" w:rsidRPr="00692FE1">
        <w:rPr>
          <w:lang w:val="es-MX"/>
        </w:rPr>
        <w:t>1</w:t>
      </w:r>
      <w:r w:rsidR="003E28EC" w:rsidRPr="00692FE1">
        <w:rPr>
          <w:lang w:val="es-MX"/>
        </w:rPr>
        <w:t>3</w:t>
      </w:r>
      <w:r w:rsidRPr="00692FE1">
        <w:rPr>
          <w:lang w:val="es-MX"/>
        </w:rPr>
        <w:t>-</w:t>
      </w:r>
      <w:r w:rsidR="00FC37EF" w:rsidRPr="00692FE1">
        <w:rPr>
          <w:lang w:val="es-MX"/>
        </w:rPr>
        <w:t>2</w:t>
      </w:r>
      <w:r w:rsidR="003E28EC" w:rsidRPr="00692FE1">
        <w:rPr>
          <w:lang w:val="es-MX"/>
        </w:rPr>
        <w:t>5</w:t>
      </w:r>
      <w:r w:rsidR="00FC37EF" w:rsidRPr="00692FE1">
        <w:rPr>
          <w:lang w:val="es-MX"/>
        </w:rPr>
        <w:tab/>
      </w:r>
      <w:r w:rsidR="00D4169A" w:rsidRPr="00692FE1">
        <w:rPr>
          <w:lang w:val="es-MX"/>
        </w:rPr>
        <w:t xml:space="preserve"> </w:t>
      </w:r>
      <w:r w:rsidRPr="00692FE1">
        <w:rPr>
          <w:lang w:val="es-MX"/>
        </w:rPr>
        <w:tab/>
      </w:r>
      <w:r w:rsidR="005E0ADA" w:rsidRPr="00692FE1">
        <w:rPr>
          <w:lang w:val="es-MX"/>
        </w:rPr>
        <w:tab/>
      </w:r>
      <w:r w:rsidR="00692FE1">
        <w:rPr>
          <w:lang w:val="es-MX"/>
        </w:rPr>
        <w:t>Jesús limpia el T</w:t>
      </w:r>
      <w:r w:rsidR="00692FE1" w:rsidRPr="00692FE1">
        <w:rPr>
          <w:lang w:val="es-MX"/>
        </w:rPr>
        <w:t>emplo</w:t>
      </w:r>
    </w:p>
    <w:p w14:paraId="7DB5463C" w14:textId="257E8A83" w:rsidR="008F0725" w:rsidRPr="00692FE1" w:rsidRDefault="00692FE1" w:rsidP="001A1DFC">
      <w:pPr>
        <w:spacing w:after="0" w:line="240" w:lineRule="auto"/>
        <w:jc w:val="both"/>
        <w:rPr>
          <w:lang w:val="es-MX"/>
        </w:rPr>
      </w:pPr>
      <w:r w:rsidRPr="00692FE1">
        <w:rPr>
          <w:lang w:val="es-MX"/>
        </w:rPr>
        <w:t>La Biblia de las Américas</w:t>
      </w:r>
      <w:r w:rsidR="008F0725" w:rsidRPr="00692FE1">
        <w:rPr>
          <w:lang w:val="es-MX"/>
        </w:rPr>
        <w:t xml:space="preserve"> (</w:t>
      </w:r>
      <w:r>
        <w:rPr>
          <w:lang w:val="es-MX"/>
        </w:rPr>
        <w:t>LBLA</w:t>
      </w:r>
      <w:r w:rsidR="008F0725" w:rsidRPr="00692FE1">
        <w:rPr>
          <w:lang w:val="es-MX"/>
        </w:rPr>
        <w:t>)</w:t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8F0725" w:rsidRPr="00692FE1">
        <w:rPr>
          <w:lang w:val="es-MX"/>
        </w:rPr>
        <w:tab/>
      </w:r>
      <w:r w:rsidR="001A1DFC" w:rsidRPr="00692FE1">
        <w:rPr>
          <w:lang w:val="es-MX"/>
        </w:rPr>
        <w:t xml:space="preserve">  </w:t>
      </w:r>
      <w:r w:rsidR="008F0725" w:rsidRPr="00692FE1">
        <w:rPr>
          <w:lang w:val="es-MX"/>
        </w:rPr>
        <w:t>Bethel Bible Resources</w:t>
      </w:r>
    </w:p>
    <w:p w14:paraId="3AF1DC3D" w14:textId="77777777" w:rsidR="00A711A4" w:rsidRPr="00692FE1" w:rsidRDefault="00A711A4" w:rsidP="001A1DFC">
      <w:pPr>
        <w:spacing w:after="0" w:line="240" w:lineRule="auto"/>
        <w:jc w:val="both"/>
        <w:rPr>
          <w:lang w:val="es-MX"/>
        </w:rPr>
      </w:pPr>
    </w:p>
    <w:p w14:paraId="78F5492B" w14:textId="1D71334E" w:rsidR="00A970C7" w:rsidRPr="009C4676" w:rsidRDefault="00FC37EF" w:rsidP="001A1DFC">
      <w:pPr>
        <w:spacing w:after="0" w:line="240" w:lineRule="auto"/>
        <w:ind w:firstLine="720"/>
        <w:jc w:val="both"/>
        <w:rPr>
          <w:lang w:val="es-MX"/>
        </w:rPr>
      </w:pPr>
      <w:r w:rsidRPr="009C4676">
        <w:rPr>
          <w:lang w:val="es-MX"/>
        </w:rPr>
        <w:t>(1</w:t>
      </w:r>
      <w:r w:rsidR="003E28EC" w:rsidRPr="009C4676">
        <w:rPr>
          <w:lang w:val="es-MX"/>
        </w:rPr>
        <w:t>3</w:t>
      </w:r>
      <w:r w:rsidRPr="009C4676">
        <w:rPr>
          <w:lang w:val="es-MX"/>
        </w:rPr>
        <w:t xml:space="preserve">) </w:t>
      </w:r>
      <w:r w:rsidR="009C4676" w:rsidRPr="009C4676">
        <w:rPr>
          <w:lang w:val="es-MX"/>
        </w:rPr>
        <w:t>La Pascua de los judíos estaba cerca, y Jesús subió a Jerusalén, y encontró en el templo a los que vendían bueyes, ovejas y palomas, y a los que cambiaban dinero allí sentados. Y haciendo un azote de cuerdas, echó a todos fuera del templo, con las ovejas y los bueyes; desparramó las monedas de los cambistas y volcó las mesas; y dijo a los que vendían palomas: Quitad esto de aquí; no hagáis de la casa de mi Padre una casa de comercio.</w:t>
      </w:r>
    </w:p>
    <w:p w14:paraId="5F61625E" w14:textId="5312D742" w:rsidR="003E28EC" w:rsidRPr="00E86114" w:rsidRDefault="003E28EC" w:rsidP="001A1DFC">
      <w:pPr>
        <w:spacing w:after="0" w:line="240" w:lineRule="auto"/>
        <w:ind w:firstLine="720"/>
        <w:jc w:val="both"/>
        <w:rPr>
          <w:lang w:val="es-MX"/>
        </w:rPr>
      </w:pPr>
      <w:r w:rsidRPr="00E86114">
        <w:rPr>
          <w:lang w:val="es-MX"/>
        </w:rPr>
        <w:t xml:space="preserve">(17) </w:t>
      </w:r>
      <w:r w:rsidR="00E86114" w:rsidRPr="00E86114">
        <w:rPr>
          <w:lang w:val="es-MX"/>
        </w:rPr>
        <w:t>Sus discípulos se acordaron de que estaba escrito: El celo por tu casa me consumirá.</w:t>
      </w:r>
    </w:p>
    <w:p w14:paraId="1295E3FF" w14:textId="17A5B298" w:rsidR="003E28EC" w:rsidRPr="00E86114" w:rsidRDefault="003E28EC" w:rsidP="001A1DFC">
      <w:pPr>
        <w:spacing w:after="0" w:line="240" w:lineRule="auto"/>
        <w:ind w:firstLine="720"/>
        <w:jc w:val="both"/>
        <w:rPr>
          <w:lang w:val="es-MX"/>
        </w:rPr>
      </w:pPr>
      <w:r w:rsidRPr="00E86114">
        <w:rPr>
          <w:lang w:val="es-MX"/>
        </w:rPr>
        <w:t xml:space="preserve">(18) </w:t>
      </w:r>
      <w:r w:rsidR="00E86114" w:rsidRPr="00E86114">
        <w:rPr>
          <w:lang w:val="es-MX"/>
        </w:rPr>
        <w:t>Entonces los judíos respondieron y le dijeron: Ya que haces estas cosas, ¿qué señal nos muestras? Jesús respondió y les dijo: Destruid este templo, y en tres días lo levantaré. Entonces los judíos dijeron: En cuarenta y seis años fue edificado este templo, ¿y tú lo levantarás en tres días?</w:t>
      </w:r>
    </w:p>
    <w:p w14:paraId="1A34EF7A" w14:textId="408B5EC3" w:rsidR="003E28EC" w:rsidRPr="004B5690" w:rsidRDefault="003E28EC" w:rsidP="001A1DFC">
      <w:pPr>
        <w:spacing w:after="0" w:line="240" w:lineRule="auto"/>
        <w:ind w:firstLine="720"/>
        <w:jc w:val="both"/>
        <w:rPr>
          <w:lang w:val="es-MX"/>
        </w:rPr>
      </w:pPr>
      <w:r w:rsidRPr="004B5690">
        <w:rPr>
          <w:lang w:val="es-MX"/>
        </w:rPr>
        <w:t xml:space="preserve">(21) </w:t>
      </w:r>
      <w:r w:rsidR="004B5690" w:rsidRPr="004B5690">
        <w:rPr>
          <w:lang w:val="es-MX"/>
        </w:rPr>
        <w:t>Pero Él hablaba del templo de su cuerpo. Por eso, cuando resucitó de los muertos, sus discípulos se acordaron de que había dicho esto; y creyeron en la Escritura y en la palabra que Jesús había hablado.</w:t>
      </w:r>
    </w:p>
    <w:p w14:paraId="43805CE6" w14:textId="61772549" w:rsidR="003E28EC" w:rsidRPr="004B5690" w:rsidRDefault="003E28EC" w:rsidP="001A1DFC">
      <w:pPr>
        <w:spacing w:after="0" w:line="240" w:lineRule="auto"/>
        <w:ind w:firstLine="720"/>
        <w:jc w:val="both"/>
        <w:rPr>
          <w:lang w:val="es-MX"/>
        </w:rPr>
      </w:pPr>
      <w:r w:rsidRPr="004B5690">
        <w:rPr>
          <w:lang w:val="es-MX"/>
        </w:rPr>
        <w:t xml:space="preserve">(23) </w:t>
      </w:r>
      <w:r w:rsidR="004B5690" w:rsidRPr="004B5690">
        <w:rPr>
          <w:lang w:val="es-MX"/>
        </w:rPr>
        <w:t>Cuando estaba en Jerusalén durante la fiesta de la Pascua, muchos creyeron en su nombre al ver las señales que hacía. Pero Jesús, por su parte, no se confiaba a ellos, porque conocía a todos, y no tenía necesidad de que nadie le diera testimonio del hombre, pues Él sabía lo que había en el hombre.</w:t>
      </w:r>
    </w:p>
    <w:p w14:paraId="30BC776C" w14:textId="77777777" w:rsidR="00A711A4" w:rsidRPr="004B5690" w:rsidRDefault="00A711A4" w:rsidP="001A1DFC">
      <w:pPr>
        <w:spacing w:after="0" w:line="240" w:lineRule="auto"/>
        <w:jc w:val="both"/>
        <w:rPr>
          <w:lang w:val="es-MX"/>
        </w:rPr>
      </w:pPr>
    </w:p>
    <w:p w14:paraId="02EF2DE3" w14:textId="7BF855C8" w:rsidR="005327BF" w:rsidRPr="00725EAB" w:rsidRDefault="00507A9F" w:rsidP="001A1DFC">
      <w:pPr>
        <w:spacing w:after="0" w:line="240" w:lineRule="auto"/>
        <w:jc w:val="both"/>
        <w:rPr>
          <w:u w:val="single"/>
          <w:lang w:val="es-MX"/>
        </w:rPr>
      </w:pPr>
      <w:r w:rsidRPr="008B536B">
        <w:rPr>
          <w:u w:val="single"/>
          <w:lang w:val="es-MX"/>
        </w:rPr>
        <w:t>Piensa en estas cosas:</w:t>
      </w:r>
    </w:p>
    <w:p w14:paraId="75619796" w14:textId="77777777" w:rsidR="00A711A4" w:rsidRPr="00725EAB" w:rsidRDefault="00A711A4" w:rsidP="001A1DFC">
      <w:pPr>
        <w:spacing w:after="0" w:line="240" w:lineRule="auto"/>
        <w:jc w:val="both"/>
        <w:rPr>
          <w:u w:val="single"/>
          <w:lang w:val="es-MX"/>
        </w:rPr>
      </w:pPr>
    </w:p>
    <w:p w14:paraId="0C0C45C3" w14:textId="42595441" w:rsidR="00725EAB" w:rsidRPr="00725EAB" w:rsidRDefault="00725EAB" w:rsidP="00725EAB">
      <w:pPr>
        <w:spacing w:after="0" w:line="240" w:lineRule="auto"/>
        <w:ind w:left="720" w:hanging="360"/>
        <w:jc w:val="both"/>
        <w:rPr>
          <w:lang w:val="es-MX"/>
        </w:rPr>
      </w:pPr>
      <w:r w:rsidRPr="00725EAB">
        <w:rPr>
          <w:u w:val="single"/>
          <w:lang w:val="es-MX"/>
        </w:rPr>
        <w:t>1)</w:t>
      </w:r>
      <w:r w:rsidRPr="00725EAB">
        <w:rPr>
          <w:lang w:val="es-MX"/>
        </w:rPr>
        <w:t xml:space="preserve"> </w:t>
      </w:r>
      <w:r>
        <w:rPr>
          <w:lang w:val="es-MX"/>
        </w:rPr>
        <w:t xml:space="preserve">   </w:t>
      </w:r>
      <w:r w:rsidRPr="00725EAB">
        <w:rPr>
          <w:lang w:val="es-MX"/>
        </w:rPr>
        <w:t xml:space="preserve">La Pascua, típicamente cada abril, era una de las tres principales celebraciones judías anuales, a la que se esperaba que los hombres judíos asistieran en persona en Jerusalén si vivían a cierta distancia y gozaban de buena salud. </w:t>
      </w:r>
      <w:r>
        <w:rPr>
          <w:lang w:val="es-MX"/>
        </w:rPr>
        <w:t xml:space="preserve"> </w:t>
      </w:r>
      <w:r w:rsidRPr="00725EAB">
        <w:rPr>
          <w:lang w:val="es-MX"/>
        </w:rPr>
        <w:t xml:space="preserve">Le seguía inmediatamente la Fiesta de los Panes sin Levadura, de 7 días de duración (que comenzaba el </w:t>
      </w:r>
      <w:r w:rsidR="00EF4B50">
        <w:rPr>
          <w:lang w:val="es-MX"/>
        </w:rPr>
        <w:t>15</w:t>
      </w:r>
      <w:r w:rsidR="00EF4B50" w:rsidRPr="00EF4B50">
        <w:rPr>
          <w:vertAlign w:val="superscript"/>
          <w:lang w:val="es-MX"/>
        </w:rPr>
        <w:t>o</w:t>
      </w:r>
      <w:r w:rsidR="00EF4B50">
        <w:rPr>
          <w:lang w:val="es-MX"/>
        </w:rPr>
        <w:t xml:space="preserve"> </w:t>
      </w:r>
      <w:r w:rsidRPr="00725EAB">
        <w:rPr>
          <w:lang w:val="es-MX"/>
        </w:rPr>
        <w:t xml:space="preserve">día). </w:t>
      </w:r>
      <w:r w:rsidR="00EF4B50">
        <w:rPr>
          <w:lang w:val="es-MX"/>
        </w:rPr>
        <w:t xml:space="preserve"> </w:t>
      </w:r>
      <w:r w:rsidRPr="00725EAB">
        <w:rPr>
          <w:lang w:val="es-MX"/>
        </w:rPr>
        <w:t>Consulta estos pasajes para obtener información sobre esta celebración:</w:t>
      </w:r>
    </w:p>
    <w:p w14:paraId="4DDCFED0" w14:textId="77777777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</w:p>
    <w:p w14:paraId="32285B83" w14:textId="73233397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  <w:r w:rsidRPr="00725EAB">
        <w:rPr>
          <w:lang w:val="es-MX"/>
        </w:rPr>
        <w:t xml:space="preserve">¿Calendario judío? – Éxodo 12:2 </w:t>
      </w:r>
      <w:r w:rsidRPr="00EF4B50">
        <w:rPr>
          <w:color w:val="0070C0"/>
          <w:lang w:val="es-MX"/>
        </w:rPr>
        <w:t xml:space="preserve">Dios instruyó a los judíos que establecieran el mes de la Pascua como el primer mes de su calendario. </w:t>
      </w:r>
      <w:r w:rsidR="00872EB8">
        <w:rPr>
          <w:color w:val="0070C0"/>
          <w:lang w:val="es-MX"/>
        </w:rPr>
        <w:t xml:space="preserve"> </w:t>
      </w:r>
      <w:r w:rsidRPr="00EF4B50">
        <w:rPr>
          <w:color w:val="0070C0"/>
          <w:lang w:val="es-MX"/>
        </w:rPr>
        <w:t xml:space="preserve">El calendario judío es lunar, es decir, 13 meses de 4 semanas. </w:t>
      </w:r>
      <w:r w:rsidR="00872EB8">
        <w:rPr>
          <w:color w:val="0070C0"/>
          <w:lang w:val="es-MX"/>
        </w:rPr>
        <w:t xml:space="preserve"> </w:t>
      </w:r>
      <w:r w:rsidRPr="00EF4B50">
        <w:rPr>
          <w:color w:val="0070C0"/>
          <w:lang w:val="es-MX"/>
        </w:rPr>
        <w:t>Nuestro abril es su enero.</w:t>
      </w:r>
    </w:p>
    <w:p w14:paraId="514B8449" w14:textId="77777777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</w:p>
    <w:p w14:paraId="591EBA3C" w14:textId="247774B9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  <w:r w:rsidRPr="00725EAB">
        <w:rPr>
          <w:lang w:val="es-MX"/>
        </w:rPr>
        <w:t xml:space="preserve">¿Animal para el sacrificio? – Éxodo 12:3-4 </w:t>
      </w:r>
      <w:r w:rsidRPr="00872EB8">
        <w:rPr>
          <w:color w:val="0070C0"/>
          <w:lang w:val="es-MX"/>
        </w:rPr>
        <w:t xml:space="preserve">Un cordero seleccionado el </w:t>
      </w:r>
      <w:r w:rsidR="00872EB8">
        <w:rPr>
          <w:color w:val="0070C0"/>
          <w:lang w:val="es-MX"/>
        </w:rPr>
        <w:t>10</w:t>
      </w:r>
      <w:r w:rsidR="00872EB8" w:rsidRPr="00872EB8">
        <w:rPr>
          <w:color w:val="0070C0"/>
          <w:vertAlign w:val="superscript"/>
          <w:lang w:val="es-MX"/>
        </w:rPr>
        <w:t>o</w:t>
      </w:r>
      <w:r w:rsidR="00872EB8">
        <w:rPr>
          <w:color w:val="0070C0"/>
          <w:lang w:val="es-MX"/>
        </w:rPr>
        <w:t xml:space="preserve"> </w:t>
      </w:r>
      <w:r w:rsidRPr="00872EB8">
        <w:rPr>
          <w:color w:val="0070C0"/>
          <w:lang w:val="es-MX"/>
        </w:rPr>
        <w:t xml:space="preserve">día y sacrificado el </w:t>
      </w:r>
      <w:r w:rsidR="00872EB8">
        <w:rPr>
          <w:color w:val="0070C0"/>
          <w:lang w:val="es-MX"/>
        </w:rPr>
        <w:t>14</w:t>
      </w:r>
      <w:r w:rsidR="00872EB8" w:rsidRPr="00872EB8">
        <w:rPr>
          <w:color w:val="0070C0"/>
          <w:vertAlign w:val="superscript"/>
          <w:lang w:val="es-MX"/>
        </w:rPr>
        <w:t>o</w:t>
      </w:r>
      <w:r w:rsidR="00872EB8">
        <w:rPr>
          <w:color w:val="0070C0"/>
          <w:lang w:val="es-MX"/>
        </w:rPr>
        <w:t xml:space="preserve"> </w:t>
      </w:r>
      <w:r w:rsidRPr="00872EB8">
        <w:rPr>
          <w:color w:val="0070C0"/>
          <w:lang w:val="es-MX"/>
        </w:rPr>
        <w:t>día.</w:t>
      </w:r>
    </w:p>
    <w:p w14:paraId="0ADB8836" w14:textId="77777777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</w:p>
    <w:p w14:paraId="23052F20" w14:textId="0EB473FB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  <w:r w:rsidRPr="00725EAB">
        <w:rPr>
          <w:lang w:val="es-MX"/>
        </w:rPr>
        <w:t xml:space="preserve">¿Acciones del </w:t>
      </w:r>
      <w:r w:rsidR="001A5886">
        <w:rPr>
          <w:lang w:val="es-MX"/>
        </w:rPr>
        <w:t>14</w:t>
      </w:r>
      <w:r w:rsidR="001A5886" w:rsidRPr="001A5886">
        <w:rPr>
          <w:vertAlign w:val="superscript"/>
          <w:lang w:val="es-MX"/>
        </w:rPr>
        <w:t>o</w:t>
      </w:r>
      <w:r w:rsidR="001A5886">
        <w:rPr>
          <w:lang w:val="es-MX"/>
        </w:rPr>
        <w:t xml:space="preserve"> </w:t>
      </w:r>
      <w:r w:rsidRPr="00725EAB">
        <w:rPr>
          <w:lang w:val="es-MX"/>
        </w:rPr>
        <w:t xml:space="preserve">día? – Éxodo 12:6-12 </w:t>
      </w:r>
      <w:r w:rsidRPr="001A5886">
        <w:rPr>
          <w:color w:val="0070C0"/>
          <w:lang w:val="es-MX"/>
        </w:rPr>
        <w:t xml:space="preserve">Matar el cordero al anochecer del </w:t>
      </w:r>
      <w:r w:rsidR="00523C48">
        <w:rPr>
          <w:color w:val="0070C0"/>
          <w:lang w:val="es-MX"/>
        </w:rPr>
        <w:t>14</w:t>
      </w:r>
      <w:r w:rsidR="00523C48" w:rsidRPr="00523C48">
        <w:rPr>
          <w:color w:val="0070C0"/>
          <w:vertAlign w:val="superscript"/>
          <w:lang w:val="es-MX"/>
        </w:rPr>
        <w:t>o</w:t>
      </w:r>
      <w:r w:rsidR="00523C48">
        <w:rPr>
          <w:color w:val="0070C0"/>
          <w:lang w:val="es-MX"/>
        </w:rPr>
        <w:t xml:space="preserve"> </w:t>
      </w:r>
      <w:r w:rsidRPr="001A5886">
        <w:rPr>
          <w:color w:val="0070C0"/>
          <w:lang w:val="es-MX"/>
        </w:rPr>
        <w:t xml:space="preserve">día. </w:t>
      </w:r>
      <w:r w:rsidR="00523C48">
        <w:rPr>
          <w:color w:val="0070C0"/>
          <w:lang w:val="es-MX"/>
        </w:rPr>
        <w:t xml:space="preserve"> </w:t>
      </w:r>
      <w:r w:rsidRPr="001A5886">
        <w:rPr>
          <w:color w:val="0070C0"/>
          <w:lang w:val="es-MX"/>
        </w:rPr>
        <w:t xml:space="preserve">Untar con su sangre los postes y el dintel de la puerta. </w:t>
      </w:r>
      <w:r w:rsidR="00523C48">
        <w:rPr>
          <w:color w:val="0070C0"/>
          <w:lang w:val="es-MX"/>
        </w:rPr>
        <w:t xml:space="preserve"> </w:t>
      </w:r>
      <w:r w:rsidRPr="001A5886">
        <w:rPr>
          <w:color w:val="0070C0"/>
          <w:lang w:val="es-MX"/>
        </w:rPr>
        <w:t xml:space="preserve">Asar y comer la carne de cordero esa noche, y quemar todo lo que no se consumiera </w:t>
      </w:r>
      <w:r w:rsidR="00523C48">
        <w:rPr>
          <w:color w:val="0070C0"/>
          <w:lang w:val="es-MX"/>
        </w:rPr>
        <w:t>hast</w:t>
      </w:r>
      <w:r w:rsidRPr="001A5886">
        <w:rPr>
          <w:color w:val="0070C0"/>
          <w:lang w:val="es-MX"/>
        </w:rPr>
        <w:t xml:space="preserve">a la mañana siguiente. </w:t>
      </w:r>
      <w:r w:rsidR="00523C48">
        <w:rPr>
          <w:color w:val="0070C0"/>
          <w:lang w:val="es-MX"/>
        </w:rPr>
        <w:t xml:space="preserve"> </w:t>
      </w:r>
      <w:r w:rsidRPr="001A5886">
        <w:rPr>
          <w:color w:val="0070C0"/>
          <w:lang w:val="es-MX"/>
        </w:rPr>
        <w:t xml:space="preserve">Vestirse para la cena como si se fuera de viaje. </w:t>
      </w:r>
      <w:r w:rsidR="00523C48">
        <w:rPr>
          <w:color w:val="0070C0"/>
          <w:lang w:val="es-MX"/>
        </w:rPr>
        <w:t xml:space="preserve"> Las f</w:t>
      </w:r>
      <w:r w:rsidRPr="001A5886">
        <w:rPr>
          <w:color w:val="0070C0"/>
          <w:lang w:val="es-MX"/>
        </w:rPr>
        <w:t xml:space="preserve">amilias y </w:t>
      </w:r>
      <w:r w:rsidR="00523C48">
        <w:rPr>
          <w:color w:val="0070C0"/>
          <w:lang w:val="es-MX"/>
        </w:rPr>
        <w:t xml:space="preserve">los </w:t>
      </w:r>
      <w:r w:rsidRPr="001A5886">
        <w:rPr>
          <w:color w:val="0070C0"/>
          <w:lang w:val="es-MX"/>
        </w:rPr>
        <w:t>vecinos podían unirse para compartir la carne de un solo cordero, en lugar de desperdiciarla.</w:t>
      </w:r>
    </w:p>
    <w:p w14:paraId="18ED983F" w14:textId="77777777" w:rsidR="00725EAB" w:rsidRPr="00725EAB" w:rsidRDefault="00725EAB" w:rsidP="00725EAB">
      <w:pPr>
        <w:spacing w:after="0" w:line="240" w:lineRule="auto"/>
        <w:ind w:left="720"/>
        <w:jc w:val="both"/>
        <w:rPr>
          <w:lang w:val="es-MX"/>
        </w:rPr>
      </w:pPr>
    </w:p>
    <w:p w14:paraId="47E4128C" w14:textId="666C417A" w:rsidR="00047889" w:rsidRDefault="00725EAB" w:rsidP="00725EAB">
      <w:pPr>
        <w:spacing w:after="0" w:line="240" w:lineRule="auto"/>
        <w:ind w:left="720"/>
        <w:jc w:val="both"/>
        <w:rPr>
          <w:lang w:val="es-MX"/>
        </w:rPr>
      </w:pPr>
      <w:r w:rsidRPr="00725EAB">
        <w:rPr>
          <w:lang w:val="es-MX"/>
        </w:rPr>
        <w:t xml:space="preserve">¿Propósito de la Pascua? – Éxodo 12:14, 21-24. </w:t>
      </w:r>
      <w:r w:rsidRPr="00523C48">
        <w:rPr>
          <w:color w:val="0070C0"/>
          <w:lang w:val="es-MX"/>
        </w:rPr>
        <w:t xml:space="preserve">Era un memorial, un recuerdo, de la liberación que Dios dio a los judíos de la esclavitud de los egipcios. </w:t>
      </w:r>
      <w:r w:rsidR="00523C48">
        <w:rPr>
          <w:color w:val="0070C0"/>
          <w:lang w:val="es-MX"/>
        </w:rPr>
        <w:t xml:space="preserve"> </w:t>
      </w:r>
      <w:r w:rsidRPr="00523C48">
        <w:rPr>
          <w:color w:val="0070C0"/>
          <w:lang w:val="es-MX"/>
        </w:rPr>
        <w:t xml:space="preserve">Dios destruyó </w:t>
      </w:r>
      <w:r w:rsidR="00523C48">
        <w:rPr>
          <w:color w:val="0070C0"/>
          <w:lang w:val="es-MX"/>
        </w:rPr>
        <w:t>de</w:t>
      </w:r>
      <w:r w:rsidRPr="00523C48">
        <w:rPr>
          <w:color w:val="0070C0"/>
          <w:lang w:val="es-MX"/>
        </w:rPr>
        <w:t xml:space="preserve"> los animales y </w:t>
      </w:r>
      <w:r w:rsidR="00523C48">
        <w:rPr>
          <w:color w:val="0070C0"/>
          <w:lang w:val="es-MX"/>
        </w:rPr>
        <w:t>de</w:t>
      </w:r>
      <w:r w:rsidRPr="00523C48">
        <w:rPr>
          <w:color w:val="0070C0"/>
          <w:lang w:val="es-MX"/>
        </w:rPr>
        <w:t xml:space="preserve"> los hijos varones de los egipcios</w:t>
      </w:r>
      <w:r w:rsidR="00523C48">
        <w:rPr>
          <w:color w:val="0070C0"/>
          <w:lang w:val="es-MX"/>
        </w:rPr>
        <w:t xml:space="preserve">, los </w:t>
      </w:r>
      <w:r w:rsidR="00523C48" w:rsidRPr="00523C48">
        <w:rPr>
          <w:color w:val="0070C0"/>
          <w:lang w:val="es-MX"/>
        </w:rPr>
        <w:t>"primogénitos"</w:t>
      </w:r>
      <w:r w:rsidRPr="00523C48">
        <w:rPr>
          <w:color w:val="0070C0"/>
          <w:lang w:val="es-MX"/>
        </w:rPr>
        <w:t>, pero "pasó por alto" todos los hogares tratados con sangre de cordero.</w:t>
      </w:r>
    </w:p>
    <w:p w14:paraId="1ED516D0" w14:textId="77777777" w:rsidR="00725EAB" w:rsidRPr="00725EAB" w:rsidRDefault="00725EAB" w:rsidP="00725EAB">
      <w:pPr>
        <w:spacing w:after="0" w:line="240" w:lineRule="auto"/>
        <w:jc w:val="both"/>
        <w:rPr>
          <w:lang w:val="es-MX"/>
        </w:rPr>
      </w:pPr>
    </w:p>
    <w:p w14:paraId="25FC1412" w14:textId="33C9237E" w:rsidR="00915813" w:rsidRPr="00BA4121" w:rsidRDefault="00523C48" w:rsidP="00523C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color w:val="0070C0"/>
        </w:rPr>
      </w:pPr>
      <w:r w:rsidRPr="00523C48">
        <w:rPr>
          <w:lang w:val="es-MX"/>
        </w:rPr>
        <w:t>Consideremos ahora Mateo 26:17, 26-28. ¿Qué acontecimiento cristiano está vinculado a la Pascua judía y la Fi</w:t>
      </w:r>
      <w:r w:rsidR="004965BD">
        <w:rPr>
          <w:lang w:val="es-MX"/>
        </w:rPr>
        <w:t>esta de los Panes sin Levadura?</w:t>
      </w:r>
      <w:r w:rsidR="004965BD">
        <w:rPr>
          <w:lang w:val="es-MX"/>
        </w:rPr>
        <w:tab/>
      </w:r>
      <w:r w:rsidRPr="00523C48">
        <w:rPr>
          <w:color w:val="0070C0"/>
        </w:rPr>
        <w:t>La Última Cena.</w:t>
      </w:r>
    </w:p>
    <w:p w14:paraId="4C8B5A72" w14:textId="77777777" w:rsidR="00915813" w:rsidRDefault="00915813" w:rsidP="001A1DFC">
      <w:pPr>
        <w:pStyle w:val="ListParagraph"/>
        <w:spacing w:after="0" w:line="240" w:lineRule="auto"/>
        <w:jc w:val="both"/>
      </w:pPr>
    </w:p>
    <w:p w14:paraId="782CBEF1" w14:textId="10FC9E79" w:rsidR="00EF3682" w:rsidRPr="00EF3682" w:rsidRDefault="00EF3682" w:rsidP="00EF3682">
      <w:pPr>
        <w:pStyle w:val="ListParagraph"/>
        <w:spacing w:after="0" w:line="240" w:lineRule="auto"/>
        <w:ind w:hanging="360"/>
        <w:jc w:val="both"/>
        <w:rPr>
          <w:lang w:val="es-MX"/>
        </w:rPr>
      </w:pPr>
      <w:r w:rsidRPr="00EF3682">
        <w:rPr>
          <w:u w:val="single"/>
          <w:lang w:val="es-MX"/>
        </w:rPr>
        <w:lastRenderedPageBreak/>
        <w:t>3)</w:t>
      </w:r>
      <w:r w:rsidRPr="00EF3682">
        <w:rPr>
          <w:lang w:val="es-MX"/>
        </w:rPr>
        <w:t xml:space="preserve"> </w:t>
      </w:r>
      <w:r>
        <w:rPr>
          <w:lang w:val="es-MX"/>
        </w:rPr>
        <w:t xml:space="preserve">   </w:t>
      </w:r>
      <w:r w:rsidRPr="00EF3682">
        <w:rPr>
          <w:lang w:val="es-MX"/>
        </w:rPr>
        <w:t xml:space="preserve">En esencia, Jesús descubrió un gran mercado en el Templo. </w:t>
      </w:r>
      <w:r w:rsidR="00C13466">
        <w:rPr>
          <w:lang w:val="es-MX"/>
        </w:rPr>
        <w:t xml:space="preserve"> </w:t>
      </w:r>
      <w:r w:rsidRPr="00EF3682">
        <w:rPr>
          <w:lang w:val="es-MX"/>
        </w:rPr>
        <w:t xml:space="preserve">Lo que hoy llamamos cajeros, la Biblia los llama cambistas. </w:t>
      </w:r>
      <w:r w:rsidR="00C13466">
        <w:rPr>
          <w:lang w:val="es-MX"/>
        </w:rPr>
        <w:t xml:space="preserve"> </w:t>
      </w:r>
      <w:r w:rsidRPr="00EF3682">
        <w:rPr>
          <w:lang w:val="es-MX"/>
        </w:rPr>
        <w:t xml:space="preserve">¿Adivinas para qué servía el mercado? </w:t>
      </w:r>
      <w:r w:rsidR="00C13466">
        <w:rPr>
          <w:lang w:val="es-MX"/>
        </w:rPr>
        <w:t xml:space="preserve"> </w:t>
      </w:r>
      <w:r w:rsidRPr="00EF3682">
        <w:rPr>
          <w:lang w:val="es-MX"/>
        </w:rPr>
        <w:t>Si tenía un propósito válido, ¿por qué le resultaba tan ofensivo a Jesús?</w:t>
      </w:r>
    </w:p>
    <w:p w14:paraId="21AD0EE0" w14:textId="77777777" w:rsidR="00CD3393" w:rsidRDefault="00CD3393" w:rsidP="00EF3682">
      <w:pPr>
        <w:pStyle w:val="ListParagraph"/>
        <w:spacing w:after="0" w:line="240" w:lineRule="auto"/>
        <w:jc w:val="both"/>
        <w:rPr>
          <w:color w:val="0070C0"/>
          <w:lang w:val="es-MX"/>
        </w:rPr>
      </w:pPr>
    </w:p>
    <w:p w14:paraId="0C4049CD" w14:textId="71E60DD1" w:rsidR="00352E36" w:rsidRPr="00EF3682" w:rsidRDefault="00EF3682" w:rsidP="00EF3682">
      <w:pPr>
        <w:pStyle w:val="ListParagraph"/>
        <w:spacing w:after="0" w:line="240" w:lineRule="auto"/>
        <w:jc w:val="both"/>
        <w:rPr>
          <w:b/>
          <w:bCs/>
          <w:color w:val="0070C0"/>
          <w:lang w:val="es-MX"/>
        </w:rPr>
      </w:pPr>
      <w:r w:rsidRPr="00EF3682">
        <w:rPr>
          <w:color w:val="0070C0"/>
          <w:lang w:val="es-MX"/>
        </w:rPr>
        <w:t xml:space="preserve">El mercado proporcionaba animales para los sacrificios de los peregrinos que viajaban a Jerusalén para las diversas fiestas y ofrendas. </w:t>
      </w:r>
      <w:r w:rsidR="00C13466">
        <w:rPr>
          <w:color w:val="0070C0"/>
          <w:lang w:val="es-MX"/>
        </w:rPr>
        <w:t xml:space="preserve"> </w:t>
      </w:r>
      <w:r w:rsidRPr="00EF3682">
        <w:rPr>
          <w:color w:val="0070C0"/>
          <w:lang w:val="es-MX"/>
        </w:rPr>
        <w:t xml:space="preserve">No era necesario traer un animal; podían recoger uno allí mismo en el templo. </w:t>
      </w:r>
      <w:r w:rsidR="00C13466">
        <w:rPr>
          <w:color w:val="0070C0"/>
          <w:lang w:val="es-MX"/>
        </w:rPr>
        <w:t xml:space="preserve"> </w:t>
      </w:r>
      <w:r w:rsidRPr="00EF3682">
        <w:rPr>
          <w:color w:val="0070C0"/>
          <w:lang w:val="es-MX"/>
        </w:rPr>
        <w:t xml:space="preserve">Jesús </w:t>
      </w:r>
      <w:r w:rsidR="00C13466">
        <w:rPr>
          <w:color w:val="0070C0"/>
          <w:lang w:val="es-MX"/>
        </w:rPr>
        <w:t>S</w:t>
      </w:r>
      <w:r w:rsidRPr="00EF3682">
        <w:rPr>
          <w:color w:val="0070C0"/>
          <w:lang w:val="es-MX"/>
        </w:rPr>
        <w:t xml:space="preserve">e opuso a esta práctica por dos razones: 1) el mal uso del Templo como mercado en lugar de centro de culto; y 2) los comerciantes corruptos, que eran como usureros y estafadores. </w:t>
      </w:r>
      <w:r w:rsidR="00C13466">
        <w:rPr>
          <w:color w:val="0070C0"/>
          <w:lang w:val="es-MX"/>
        </w:rPr>
        <w:t xml:space="preserve"> </w:t>
      </w:r>
      <w:r w:rsidRPr="00EF3682">
        <w:rPr>
          <w:color w:val="0070C0"/>
          <w:lang w:val="es-MX"/>
        </w:rPr>
        <w:t>La gente no podía usar su propio dinero; tenían que usar el siclo del Templo, y los cambistas cobraban de más por el cambio de divisas.</w:t>
      </w:r>
    </w:p>
    <w:p w14:paraId="5250E9FE" w14:textId="77777777" w:rsidR="00BA4121" w:rsidRPr="00EF3682" w:rsidRDefault="00BA4121" w:rsidP="001A1DFC">
      <w:pPr>
        <w:pStyle w:val="ListParagraph"/>
        <w:spacing w:after="0" w:line="240" w:lineRule="auto"/>
        <w:jc w:val="both"/>
        <w:rPr>
          <w:b/>
          <w:bCs/>
          <w:color w:val="0070C0"/>
          <w:lang w:val="es-MX"/>
        </w:rPr>
      </w:pPr>
    </w:p>
    <w:p w14:paraId="239AC724" w14:textId="5D767728" w:rsidR="000E0038" w:rsidRPr="00AB04CF" w:rsidRDefault="000E0038" w:rsidP="000E0038">
      <w:pPr>
        <w:pStyle w:val="ListParagraph"/>
        <w:spacing w:after="0" w:line="240" w:lineRule="auto"/>
        <w:ind w:hanging="360"/>
        <w:jc w:val="both"/>
        <w:rPr>
          <w:lang w:val="es-MX"/>
        </w:rPr>
      </w:pPr>
      <w:r w:rsidRPr="000E0038">
        <w:rPr>
          <w:u w:val="single"/>
          <w:lang w:val="es-MX"/>
        </w:rPr>
        <w:t>4)</w:t>
      </w:r>
      <w:r w:rsidRPr="000E0038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0E0038">
        <w:rPr>
          <w:lang w:val="es-MX"/>
        </w:rPr>
        <w:t>Jesús les dijo a los que vendían palomas qu</w:t>
      </w:r>
      <w:r w:rsidR="00AB04CF">
        <w:rPr>
          <w:lang w:val="es-MX"/>
        </w:rPr>
        <w:t>e habían convertido la casa de S</w:t>
      </w:r>
      <w:r w:rsidRPr="000E0038">
        <w:rPr>
          <w:lang w:val="es-MX"/>
        </w:rPr>
        <w:t xml:space="preserve">u Padre en una "casa de comercio". </w:t>
      </w:r>
      <w:r w:rsidR="00AB04CF">
        <w:rPr>
          <w:lang w:val="es-MX"/>
        </w:rPr>
        <w:t xml:space="preserve"> </w:t>
      </w:r>
      <w:r w:rsidRPr="000E0038">
        <w:rPr>
          <w:lang w:val="es-MX"/>
        </w:rPr>
        <w:t xml:space="preserve">Este acontecimiento se encuentra en todos los Evangelios. </w:t>
      </w:r>
      <w:r w:rsidR="00AB04CF">
        <w:rPr>
          <w:lang w:val="es-MX"/>
        </w:rPr>
        <w:t xml:space="preserve"> </w:t>
      </w:r>
      <w:r w:rsidRPr="000E0038">
        <w:rPr>
          <w:lang w:val="es-MX"/>
        </w:rPr>
        <w:t xml:space="preserve">Consulta Lucas 19:46. </w:t>
      </w:r>
      <w:r w:rsidR="00AB04CF">
        <w:rPr>
          <w:lang w:val="es-MX"/>
        </w:rPr>
        <w:t xml:space="preserve"> </w:t>
      </w:r>
      <w:r w:rsidRPr="000E0038">
        <w:rPr>
          <w:lang w:val="es-MX"/>
        </w:rPr>
        <w:t xml:space="preserve">Citando Isaías 56:7, ¿por qué se suponía que era conocida la Casa de Dios? </w:t>
      </w:r>
      <w:r w:rsidR="00AB04CF">
        <w:rPr>
          <w:lang w:val="es-MX"/>
        </w:rPr>
        <w:t xml:space="preserve"> </w:t>
      </w:r>
      <w:r w:rsidRPr="00AB04CF">
        <w:rPr>
          <w:lang w:val="es-MX"/>
        </w:rPr>
        <w:t>¿Cómo se refirió Jesús a todos los cambistas?</w:t>
      </w:r>
    </w:p>
    <w:p w14:paraId="03D66D00" w14:textId="77777777" w:rsidR="000E0038" w:rsidRPr="00AB04CF" w:rsidRDefault="000E0038" w:rsidP="000E0038">
      <w:pPr>
        <w:pStyle w:val="ListParagraph"/>
        <w:spacing w:after="0" w:line="240" w:lineRule="auto"/>
        <w:jc w:val="both"/>
        <w:rPr>
          <w:lang w:val="es-MX"/>
        </w:rPr>
      </w:pPr>
    </w:p>
    <w:p w14:paraId="521E142B" w14:textId="24C62A13" w:rsidR="00352E36" w:rsidRPr="000E0038" w:rsidRDefault="000E0038" w:rsidP="000E0038">
      <w:pPr>
        <w:pStyle w:val="ListParagraph"/>
        <w:spacing w:after="0" w:line="240" w:lineRule="auto"/>
        <w:jc w:val="both"/>
        <w:rPr>
          <w:color w:val="0070C0"/>
          <w:lang w:val="es-MX"/>
        </w:rPr>
      </w:pPr>
      <w:r w:rsidRPr="000E0038">
        <w:rPr>
          <w:color w:val="0070C0"/>
          <w:lang w:val="es-MX"/>
        </w:rPr>
        <w:t xml:space="preserve">El Templo debía ser conocido como una "Casa de Oración" para todas las naciones. </w:t>
      </w:r>
      <w:r w:rsidR="00AB04CF">
        <w:rPr>
          <w:color w:val="0070C0"/>
          <w:lang w:val="es-MX"/>
        </w:rPr>
        <w:t xml:space="preserve"> </w:t>
      </w:r>
      <w:r w:rsidRPr="000E0038">
        <w:rPr>
          <w:color w:val="0070C0"/>
          <w:lang w:val="es-MX"/>
        </w:rPr>
        <w:t>Jesús dijo que lo habían convertido en una "cueva de ladrones".</w:t>
      </w:r>
    </w:p>
    <w:p w14:paraId="47CD6035" w14:textId="77777777" w:rsidR="000E0038" w:rsidRPr="000E0038" w:rsidRDefault="000E0038" w:rsidP="000E0038">
      <w:pPr>
        <w:pStyle w:val="ListParagraph"/>
        <w:spacing w:after="0" w:line="240" w:lineRule="auto"/>
        <w:jc w:val="both"/>
        <w:rPr>
          <w:lang w:val="es-MX"/>
        </w:rPr>
      </w:pPr>
    </w:p>
    <w:p w14:paraId="27D14217" w14:textId="7577AC6F" w:rsidR="00CD3393" w:rsidRPr="00CD3393" w:rsidRDefault="00CD3393" w:rsidP="00CD3393">
      <w:pPr>
        <w:pStyle w:val="ListParagraph"/>
        <w:spacing w:after="0" w:line="240" w:lineRule="auto"/>
        <w:ind w:hanging="360"/>
        <w:jc w:val="both"/>
        <w:rPr>
          <w:lang w:val="es-MX"/>
        </w:rPr>
      </w:pPr>
      <w:r w:rsidRPr="00687B1B">
        <w:rPr>
          <w:u w:val="single"/>
          <w:lang w:val="es-MX"/>
        </w:rPr>
        <w:t>5)</w:t>
      </w:r>
      <w:r w:rsidRPr="00CD3393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CD3393">
        <w:rPr>
          <w:lang w:val="es-MX"/>
        </w:rPr>
        <w:t xml:space="preserve">En </w:t>
      </w:r>
      <w:r>
        <w:rPr>
          <w:lang w:val="es-MX"/>
        </w:rPr>
        <w:t>vez</w:t>
      </w:r>
      <w:r w:rsidRPr="00CD3393">
        <w:rPr>
          <w:lang w:val="es-MX"/>
        </w:rPr>
        <w:t xml:space="preserve"> de confrontar a Jesús física o verbalmente (por ejemplo, expulsándolo para restablecer el orden en el Templo), ¿qué le exigieron estos comerciantes (v. 18)?</w:t>
      </w:r>
    </w:p>
    <w:p w14:paraId="21E1302B" w14:textId="77777777" w:rsidR="00CD3393" w:rsidRPr="00CD3393" w:rsidRDefault="00CD3393" w:rsidP="00CD3393">
      <w:pPr>
        <w:pStyle w:val="ListParagraph"/>
        <w:spacing w:after="0" w:line="240" w:lineRule="auto"/>
        <w:jc w:val="both"/>
        <w:rPr>
          <w:lang w:val="es-MX"/>
        </w:rPr>
      </w:pPr>
    </w:p>
    <w:p w14:paraId="4CDF098A" w14:textId="6BBB4CDB" w:rsidR="005E34E6" w:rsidRPr="00CD3393" w:rsidRDefault="00CD3393" w:rsidP="00CD3393">
      <w:pPr>
        <w:pStyle w:val="ListParagraph"/>
        <w:spacing w:after="0" w:line="240" w:lineRule="auto"/>
        <w:jc w:val="both"/>
        <w:rPr>
          <w:b/>
          <w:bCs/>
          <w:color w:val="0070C0"/>
          <w:lang w:val="es-MX"/>
        </w:rPr>
      </w:pPr>
      <w:r w:rsidRPr="00CD3393">
        <w:rPr>
          <w:color w:val="0070C0"/>
          <w:lang w:val="es-MX"/>
        </w:rPr>
        <w:t xml:space="preserve">Exigieron que </w:t>
      </w:r>
      <w:r>
        <w:rPr>
          <w:color w:val="0070C0"/>
          <w:lang w:val="es-MX"/>
        </w:rPr>
        <w:t>s</w:t>
      </w:r>
      <w:r w:rsidRPr="00CD3393">
        <w:rPr>
          <w:color w:val="0070C0"/>
          <w:lang w:val="es-MX"/>
        </w:rPr>
        <w:t xml:space="preserve">e realizara o </w:t>
      </w:r>
      <w:r>
        <w:rPr>
          <w:color w:val="0070C0"/>
          <w:lang w:val="es-MX"/>
        </w:rPr>
        <w:t>s</w:t>
      </w:r>
      <w:r w:rsidRPr="00CD3393">
        <w:rPr>
          <w:color w:val="0070C0"/>
          <w:lang w:val="es-MX"/>
        </w:rPr>
        <w:t xml:space="preserve">e proporcionara una señal milagrosa para establecer </w:t>
      </w:r>
      <w:r>
        <w:rPr>
          <w:color w:val="0070C0"/>
          <w:lang w:val="es-MX"/>
        </w:rPr>
        <w:t>S</w:t>
      </w:r>
      <w:r w:rsidRPr="00CD3393">
        <w:rPr>
          <w:color w:val="0070C0"/>
          <w:lang w:val="es-MX"/>
        </w:rPr>
        <w:t>u autoridad.</w:t>
      </w:r>
    </w:p>
    <w:p w14:paraId="4ED41BD1" w14:textId="77777777" w:rsidR="005E34E6" w:rsidRPr="00CD3393" w:rsidRDefault="005E34E6" w:rsidP="001A1DFC">
      <w:pPr>
        <w:pStyle w:val="ListParagraph"/>
        <w:spacing w:after="0" w:line="240" w:lineRule="auto"/>
        <w:jc w:val="both"/>
        <w:rPr>
          <w:lang w:val="es-MX"/>
        </w:rPr>
      </w:pPr>
    </w:p>
    <w:p w14:paraId="41AC5638" w14:textId="5D4F710C" w:rsidR="00851205" w:rsidRPr="00851205" w:rsidRDefault="00851205" w:rsidP="00851205">
      <w:pPr>
        <w:spacing w:after="0" w:line="240" w:lineRule="auto"/>
        <w:ind w:left="720" w:hanging="360"/>
        <w:jc w:val="both"/>
        <w:rPr>
          <w:lang w:val="es-MX"/>
        </w:rPr>
      </w:pPr>
      <w:r w:rsidRPr="00687B1B">
        <w:rPr>
          <w:u w:val="single"/>
          <w:lang w:val="es-MX"/>
        </w:rPr>
        <w:t>6)</w:t>
      </w:r>
      <w:r w:rsidRPr="00851205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851205">
        <w:rPr>
          <w:lang w:val="es-MX"/>
        </w:rPr>
        <w:t xml:space="preserve">En la época de Jesús, el Templo de Jerusalén se encontraba en su tercera fase. </w:t>
      </w:r>
      <w:r w:rsidR="000A2E39">
        <w:rPr>
          <w:lang w:val="es-MX"/>
        </w:rPr>
        <w:t xml:space="preserve"> </w:t>
      </w:r>
      <w:r w:rsidRPr="00851205">
        <w:rPr>
          <w:lang w:val="es-MX"/>
        </w:rPr>
        <w:t xml:space="preserve">El original fue construido por el rey Salomón (1 Reyes 5-8) y destruido por los babilonios (2 Crónicas 36:15-21). </w:t>
      </w:r>
      <w:r w:rsidR="000A2E39">
        <w:rPr>
          <w:lang w:val="es-MX"/>
        </w:rPr>
        <w:t xml:space="preserve"> </w:t>
      </w:r>
      <w:r w:rsidRPr="00851205">
        <w:rPr>
          <w:lang w:val="es-MX"/>
        </w:rPr>
        <w:t xml:space="preserve">El segundo fue parcialmente reconstruido sobre las ruinas originales por el escriba Esdras, quien guió a un grupo de judíos exiliados en Babilonia de regreso a Jerusalén tras 70 años de cautiverio (Esdras 1-6; Hageo 1-2). </w:t>
      </w:r>
      <w:r w:rsidR="005418C6">
        <w:rPr>
          <w:lang w:val="es-MX"/>
        </w:rPr>
        <w:t xml:space="preserve"> </w:t>
      </w:r>
      <w:r w:rsidRPr="00851205">
        <w:rPr>
          <w:lang w:val="es-MX"/>
        </w:rPr>
        <w:t xml:space="preserve">La tercera fase fue un proyecto de expansión de 46 años, bajo el reinado de Herodes el Grande, que se completó cerca del nacimiento de Jesús. </w:t>
      </w:r>
      <w:r w:rsidR="005418C6">
        <w:rPr>
          <w:lang w:val="es-MX"/>
        </w:rPr>
        <w:t xml:space="preserve"> </w:t>
      </w:r>
      <w:r w:rsidRPr="00851205">
        <w:rPr>
          <w:lang w:val="es-MX"/>
        </w:rPr>
        <w:t xml:space="preserve">En el momento de la visita de Jesús, era un Templo espléndido, aunque no tan grandioso como el Templo original, con todas sus cubiertas de oro y plata. </w:t>
      </w:r>
      <w:r w:rsidR="005418C6">
        <w:rPr>
          <w:lang w:val="es-MX"/>
        </w:rPr>
        <w:t xml:space="preserve"> </w:t>
      </w:r>
      <w:r w:rsidRPr="00851205">
        <w:rPr>
          <w:lang w:val="es-MX"/>
        </w:rPr>
        <w:t>Cuando Jesús respondió a la señal que exigía</w:t>
      </w:r>
      <w:r w:rsidR="005418C6">
        <w:rPr>
          <w:lang w:val="es-MX"/>
        </w:rPr>
        <w:t xml:space="preserve">n por </w:t>
      </w:r>
      <w:r w:rsidRPr="00851205">
        <w:rPr>
          <w:lang w:val="es-MX"/>
        </w:rPr>
        <w:t xml:space="preserve">expulsar a los comerciantes del Templo con: </w:t>
      </w:r>
      <w:r w:rsidRPr="005418C6">
        <w:rPr>
          <w:i/>
          <w:lang w:val="es-MX"/>
        </w:rPr>
        <w:t>«Destruyan este templo y en tres días lo levantaré»</w:t>
      </w:r>
      <w:r w:rsidRPr="00851205">
        <w:rPr>
          <w:lang w:val="es-MX"/>
        </w:rPr>
        <w:t xml:space="preserve">, </w:t>
      </w:r>
      <w:r w:rsidR="005418C6">
        <w:rPr>
          <w:lang w:val="es-MX"/>
        </w:rPr>
        <w:t>S</w:t>
      </w:r>
      <w:r w:rsidRPr="00851205">
        <w:rPr>
          <w:lang w:val="es-MX"/>
        </w:rPr>
        <w:t xml:space="preserve">us discípulos probablemente sintieron la misma confusión que los cambistas (v. 20). </w:t>
      </w:r>
      <w:r w:rsidR="005418C6">
        <w:rPr>
          <w:lang w:val="es-MX"/>
        </w:rPr>
        <w:t xml:space="preserve"> </w:t>
      </w:r>
      <w:r w:rsidRPr="00851205">
        <w:rPr>
          <w:lang w:val="es-MX"/>
        </w:rPr>
        <w:t xml:space="preserve">¿Cuándo comprendieron los discípulos, tras esta confrontación, que Jesús </w:t>
      </w:r>
      <w:r w:rsidR="005418C6">
        <w:rPr>
          <w:lang w:val="es-MX"/>
        </w:rPr>
        <w:t>S</w:t>
      </w:r>
      <w:r w:rsidRPr="00851205">
        <w:rPr>
          <w:lang w:val="es-MX"/>
        </w:rPr>
        <w:t xml:space="preserve">e refería a </w:t>
      </w:r>
      <w:r w:rsidR="005418C6">
        <w:rPr>
          <w:lang w:val="es-MX"/>
        </w:rPr>
        <w:t>S</w:t>
      </w:r>
      <w:r w:rsidRPr="00851205">
        <w:rPr>
          <w:lang w:val="es-MX"/>
        </w:rPr>
        <w:t xml:space="preserve">u propio cuerpo (vv. 21-22)? </w:t>
      </w:r>
      <w:r w:rsidR="005418C6">
        <w:rPr>
          <w:lang w:val="es-MX"/>
        </w:rPr>
        <w:t xml:space="preserve"> </w:t>
      </w:r>
      <w:r w:rsidRPr="00851205">
        <w:rPr>
          <w:lang w:val="es-MX"/>
        </w:rPr>
        <w:t>¿A qué se refiere la resurrección de “este templo” en tres días?</w:t>
      </w:r>
    </w:p>
    <w:p w14:paraId="0B746CE7" w14:textId="77777777" w:rsidR="00851205" w:rsidRPr="00851205" w:rsidRDefault="00851205" w:rsidP="00851205">
      <w:pPr>
        <w:spacing w:after="0" w:line="240" w:lineRule="auto"/>
        <w:ind w:left="720"/>
        <w:jc w:val="both"/>
        <w:rPr>
          <w:lang w:val="es-MX"/>
        </w:rPr>
      </w:pPr>
    </w:p>
    <w:p w14:paraId="0C828322" w14:textId="68A989B1" w:rsidR="00851205" w:rsidRPr="00851205" w:rsidRDefault="00851205" w:rsidP="00851205">
      <w:pPr>
        <w:spacing w:after="0" w:line="240" w:lineRule="auto"/>
        <w:ind w:left="720"/>
        <w:jc w:val="both"/>
        <w:rPr>
          <w:lang w:val="es-MX"/>
        </w:rPr>
      </w:pPr>
      <w:r w:rsidRPr="00851205">
        <w:rPr>
          <w:lang w:val="es-MX"/>
        </w:rPr>
        <w:t xml:space="preserve">¿Cuándo lo comprendieron los discípulos? </w:t>
      </w:r>
      <w:r w:rsidR="005418C6">
        <w:rPr>
          <w:lang w:val="es-MX"/>
        </w:rPr>
        <w:t xml:space="preserve"> </w:t>
      </w:r>
      <w:r w:rsidRPr="005418C6">
        <w:rPr>
          <w:color w:val="0070C0"/>
          <w:lang w:val="es-MX"/>
        </w:rPr>
        <w:t xml:space="preserve">Mucho después, después de que Jesús resucitara, </w:t>
      </w:r>
      <w:r w:rsidR="005418C6">
        <w:rPr>
          <w:color w:val="0070C0"/>
          <w:lang w:val="es-MX"/>
        </w:rPr>
        <w:t>ellos conectaron</w:t>
      </w:r>
      <w:r w:rsidRPr="005418C6">
        <w:rPr>
          <w:color w:val="0070C0"/>
          <w:lang w:val="es-MX"/>
        </w:rPr>
        <w:t xml:space="preserve"> los puntos y se dieron cuenta</w:t>
      </w:r>
      <w:r w:rsidR="005418C6">
        <w:rPr>
          <w:color w:val="0070C0"/>
          <w:lang w:val="es-MX"/>
        </w:rPr>
        <w:t xml:space="preserve"> de que el templo al que Jesús S</w:t>
      </w:r>
      <w:r w:rsidRPr="005418C6">
        <w:rPr>
          <w:color w:val="0070C0"/>
          <w:lang w:val="es-MX"/>
        </w:rPr>
        <w:t xml:space="preserve">e refería ese día era </w:t>
      </w:r>
      <w:r w:rsidR="005418C6">
        <w:rPr>
          <w:color w:val="0070C0"/>
          <w:lang w:val="es-MX"/>
        </w:rPr>
        <w:t>S</w:t>
      </w:r>
      <w:r w:rsidRPr="005418C6">
        <w:rPr>
          <w:color w:val="0070C0"/>
          <w:lang w:val="es-MX"/>
        </w:rPr>
        <w:t>u propio cuerpo.</w:t>
      </w:r>
    </w:p>
    <w:p w14:paraId="05ED5F16" w14:textId="77777777" w:rsidR="00851205" w:rsidRPr="00851205" w:rsidRDefault="00851205" w:rsidP="00851205">
      <w:pPr>
        <w:spacing w:after="0" w:line="240" w:lineRule="auto"/>
        <w:ind w:left="720"/>
        <w:jc w:val="both"/>
        <w:rPr>
          <w:lang w:val="es-MX"/>
        </w:rPr>
      </w:pPr>
    </w:p>
    <w:p w14:paraId="2B8E1CE7" w14:textId="6391A171" w:rsidR="00EA7006" w:rsidRPr="00851205" w:rsidRDefault="005418C6" w:rsidP="00851205">
      <w:pPr>
        <w:spacing w:after="0" w:line="240" w:lineRule="auto"/>
        <w:ind w:left="720"/>
        <w:jc w:val="both"/>
        <w:rPr>
          <w:lang w:val="es-MX"/>
        </w:rPr>
      </w:pPr>
      <w:r>
        <w:rPr>
          <w:lang w:val="es-MX"/>
        </w:rPr>
        <w:t>¿</w:t>
      </w:r>
      <w:r w:rsidR="00851205" w:rsidRPr="00851205">
        <w:rPr>
          <w:lang w:val="es-MX"/>
        </w:rPr>
        <w:t>Resucitar este templo en tres días se refiere a…</w:t>
      </w:r>
      <w:r>
        <w:rPr>
          <w:lang w:val="es-MX"/>
        </w:rPr>
        <w:t>?</w:t>
      </w:r>
      <w:r w:rsidR="00851205" w:rsidRPr="00851205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851205" w:rsidRPr="005418C6">
        <w:rPr>
          <w:color w:val="0070C0"/>
          <w:lang w:val="es-MX"/>
        </w:rPr>
        <w:t xml:space="preserve">La resurrección del cuerpo de </w:t>
      </w:r>
      <w:r>
        <w:rPr>
          <w:color w:val="0070C0"/>
          <w:lang w:val="es-MX"/>
        </w:rPr>
        <w:t>Jesús tras Su muerte en la cruz.</w:t>
      </w:r>
    </w:p>
    <w:p w14:paraId="7CC4D883" w14:textId="77777777" w:rsidR="00C36C55" w:rsidRPr="00851205" w:rsidRDefault="00C36C55" w:rsidP="001A1DFC">
      <w:pPr>
        <w:spacing w:after="0" w:line="240" w:lineRule="auto"/>
        <w:ind w:left="720"/>
        <w:jc w:val="both"/>
        <w:rPr>
          <w:lang w:val="es-MX"/>
        </w:rPr>
      </w:pPr>
    </w:p>
    <w:p w14:paraId="59F29F7E" w14:textId="20882C86" w:rsidR="005418C6" w:rsidRPr="005418C6" w:rsidRDefault="005418C6" w:rsidP="005418C6">
      <w:pPr>
        <w:spacing w:after="0" w:line="240" w:lineRule="auto"/>
        <w:ind w:left="720" w:hanging="360"/>
        <w:jc w:val="both"/>
        <w:rPr>
          <w:lang w:val="es-MX"/>
        </w:rPr>
      </w:pPr>
      <w:r w:rsidRPr="005418C6">
        <w:rPr>
          <w:u w:val="single"/>
          <w:lang w:val="es-MX"/>
        </w:rPr>
        <w:t>7)</w:t>
      </w:r>
      <w:r w:rsidRPr="005418C6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5418C6">
        <w:rPr>
          <w:lang w:val="es-MX"/>
        </w:rPr>
        <w:t xml:space="preserve">El versículo 23 resume brevemente lo que Jesús hizo en Jerusalén durante la Pascua. </w:t>
      </w:r>
      <w:r>
        <w:rPr>
          <w:lang w:val="es-MX"/>
        </w:rPr>
        <w:t xml:space="preserve"> </w:t>
      </w:r>
      <w:r w:rsidRPr="005418C6">
        <w:rPr>
          <w:lang w:val="es-MX"/>
        </w:rPr>
        <w:t>Enseñó a algunos, sí, pero ¿qué le llevó a ganar tantos seguidores?</w:t>
      </w:r>
    </w:p>
    <w:p w14:paraId="4BDD9C95" w14:textId="77777777" w:rsidR="005418C6" w:rsidRPr="005418C6" w:rsidRDefault="005418C6" w:rsidP="005418C6">
      <w:pPr>
        <w:spacing w:after="0" w:line="240" w:lineRule="auto"/>
        <w:ind w:left="720"/>
        <w:jc w:val="both"/>
        <w:rPr>
          <w:lang w:val="es-MX"/>
        </w:rPr>
      </w:pPr>
    </w:p>
    <w:p w14:paraId="6FB54BAF" w14:textId="61BFDEA2" w:rsidR="004C6BF6" w:rsidRPr="005418C6" w:rsidRDefault="005418C6" w:rsidP="005418C6">
      <w:pPr>
        <w:spacing w:after="0" w:line="240" w:lineRule="auto"/>
        <w:ind w:left="720"/>
        <w:jc w:val="both"/>
        <w:rPr>
          <w:b/>
          <w:bCs/>
          <w:lang w:val="es-MX"/>
        </w:rPr>
      </w:pPr>
      <w:r w:rsidRPr="005418C6">
        <w:rPr>
          <w:color w:val="0070C0"/>
          <w:lang w:val="es-MX"/>
        </w:rPr>
        <w:t xml:space="preserve">Sus enseñanzas estuvieron acompañadas de numerosos milagros (señales y prodigios), que atrajeron </w:t>
      </w:r>
      <w:r>
        <w:rPr>
          <w:color w:val="0070C0"/>
          <w:lang w:val="es-MX"/>
        </w:rPr>
        <w:t>seguidore</w:t>
      </w:r>
      <w:r w:rsidRPr="005418C6">
        <w:rPr>
          <w:color w:val="0070C0"/>
          <w:lang w:val="es-MX"/>
        </w:rPr>
        <w:t>s.</w:t>
      </w:r>
    </w:p>
    <w:p w14:paraId="20CF501B" w14:textId="77777777" w:rsidR="00ED7C27" w:rsidRPr="005418C6" w:rsidRDefault="00ED7C27" w:rsidP="001A1DFC">
      <w:pPr>
        <w:spacing w:after="0" w:line="240" w:lineRule="auto"/>
        <w:ind w:left="720"/>
        <w:jc w:val="both"/>
        <w:rPr>
          <w:lang w:val="es-MX"/>
        </w:rPr>
      </w:pPr>
    </w:p>
    <w:p w14:paraId="04B99209" w14:textId="3C9023C1" w:rsidR="000378EC" w:rsidRPr="000378EC" w:rsidRDefault="000378EC" w:rsidP="000378EC">
      <w:pPr>
        <w:pStyle w:val="ListParagraph"/>
        <w:spacing w:after="0" w:line="240" w:lineRule="auto"/>
        <w:ind w:hanging="360"/>
        <w:jc w:val="both"/>
        <w:rPr>
          <w:lang w:val="es-MX"/>
        </w:rPr>
      </w:pPr>
      <w:r>
        <w:rPr>
          <w:u w:val="single"/>
          <w:lang w:val="es-MX"/>
        </w:rPr>
        <w:lastRenderedPageBreak/>
        <w:t>8</w:t>
      </w:r>
      <w:r w:rsidRPr="000378EC">
        <w:rPr>
          <w:u w:val="single"/>
          <w:lang w:val="es-MX"/>
        </w:rPr>
        <w:t>)</w:t>
      </w:r>
      <w:r w:rsidRPr="000378EC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0378EC">
        <w:rPr>
          <w:lang w:val="es-MX"/>
        </w:rPr>
        <w:t xml:space="preserve">En esta época de creciente popularidad entre la gente, ¿por qué Jesús no se encomendó a las multitudes (vv. 24-25)? </w:t>
      </w:r>
      <w:r w:rsidR="00A03B14">
        <w:rPr>
          <w:lang w:val="es-MX"/>
        </w:rPr>
        <w:t xml:space="preserve"> </w:t>
      </w:r>
      <w:r w:rsidRPr="000378EC">
        <w:rPr>
          <w:lang w:val="es-MX"/>
        </w:rPr>
        <w:t xml:space="preserve">¿Confía en la gente en general? </w:t>
      </w:r>
      <w:r w:rsidR="00A03B14">
        <w:rPr>
          <w:lang w:val="es-MX"/>
        </w:rPr>
        <w:t xml:space="preserve"> </w:t>
      </w:r>
      <w:r w:rsidRPr="000378EC">
        <w:rPr>
          <w:lang w:val="es-MX"/>
        </w:rPr>
        <w:t>¿Por qué sí o por qué no?</w:t>
      </w:r>
    </w:p>
    <w:p w14:paraId="5E242428" w14:textId="77777777" w:rsidR="000378EC" w:rsidRPr="000378EC" w:rsidRDefault="000378EC" w:rsidP="000378EC">
      <w:pPr>
        <w:pStyle w:val="ListParagraph"/>
        <w:spacing w:after="0" w:line="240" w:lineRule="auto"/>
        <w:jc w:val="both"/>
        <w:rPr>
          <w:lang w:val="es-MX"/>
        </w:rPr>
      </w:pPr>
    </w:p>
    <w:p w14:paraId="4D4949BB" w14:textId="5E428A86" w:rsidR="00515BEC" w:rsidRPr="00D82B43" w:rsidRDefault="000378EC" w:rsidP="000378EC">
      <w:pPr>
        <w:pStyle w:val="ListParagraph"/>
        <w:spacing w:after="0" w:line="240" w:lineRule="auto"/>
        <w:jc w:val="both"/>
        <w:rPr>
          <w:b/>
          <w:bCs/>
          <w:color w:val="0070C0"/>
          <w:lang w:val="es-MX"/>
        </w:rPr>
      </w:pPr>
      <w:r w:rsidRPr="00A03B14">
        <w:rPr>
          <w:color w:val="0070C0"/>
          <w:lang w:val="es-MX"/>
        </w:rPr>
        <w:t xml:space="preserve">Jesús comprendió los motivos que impulsan a la humanidad y se negó a permitir que controlaran o dirigieran </w:t>
      </w:r>
      <w:r w:rsidR="00D82B43">
        <w:rPr>
          <w:color w:val="0070C0"/>
          <w:lang w:val="es-MX"/>
        </w:rPr>
        <w:t>S</w:t>
      </w:r>
      <w:r w:rsidRPr="00A03B14">
        <w:rPr>
          <w:color w:val="0070C0"/>
          <w:lang w:val="es-MX"/>
        </w:rPr>
        <w:t xml:space="preserve">u vida. </w:t>
      </w:r>
      <w:r w:rsidR="00D82B43">
        <w:rPr>
          <w:color w:val="0070C0"/>
          <w:lang w:val="es-MX"/>
        </w:rPr>
        <w:t xml:space="preserve"> </w:t>
      </w:r>
      <w:r w:rsidRPr="00A03B14">
        <w:rPr>
          <w:color w:val="0070C0"/>
          <w:lang w:val="es-MX"/>
        </w:rPr>
        <w:t xml:space="preserve">Estaba aquí para hacer la voluntad del Padre en el tiempo del Padre. --- Mucha gente cree que los demás son básicamente buenos, que la maldad no es innata. </w:t>
      </w:r>
      <w:r w:rsidR="00D82B43">
        <w:rPr>
          <w:color w:val="0070C0"/>
          <w:lang w:val="es-MX"/>
        </w:rPr>
        <w:t xml:space="preserve"> </w:t>
      </w:r>
      <w:r w:rsidRPr="00A03B14">
        <w:rPr>
          <w:color w:val="0070C0"/>
          <w:lang w:val="es-MX"/>
        </w:rPr>
        <w:t xml:space="preserve">Quienes han sufrido a manos de otros, o han presenciado esto, son más propensos a desconfiar de las personas primero. </w:t>
      </w:r>
      <w:r w:rsidR="00D82B43">
        <w:rPr>
          <w:color w:val="0070C0"/>
          <w:lang w:val="es-MX"/>
        </w:rPr>
        <w:t xml:space="preserve"> </w:t>
      </w:r>
      <w:r w:rsidRPr="00D82B43">
        <w:rPr>
          <w:color w:val="0070C0"/>
          <w:lang w:val="es-MX"/>
        </w:rPr>
        <w:t>La segunda pregunta es de naturaleza más personal…</w:t>
      </w:r>
    </w:p>
    <w:p w14:paraId="4EC7CC50" w14:textId="77777777" w:rsidR="006531F5" w:rsidRPr="00D82B43" w:rsidRDefault="006531F5" w:rsidP="00507A9F">
      <w:pPr>
        <w:spacing w:after="0" w:line="240" w:lineRule="auto"/>
        <w:jc w:val="both"/>
        <w:rPr>
          <w:lang w:val="es-MX"/>
        </w:rPr>
      </w:pPr>
    </w:p>
    <w:p w14:paraId="5D3F7100" w14:textId="4113045B" w:rsidR="00515BEC" w:rsidRPr="001938E6" w:rsidRDefault="001938E6" w:rsidP="001A1DFC">
      <w:pPr>
        <w:spacing w:after="0" w:line="240" w:lineRule="auto"/>
        <w:jc w:val="both"/>
        <w:rPr>
          <w:lang w:val="es-MX"/>
        </w:rPr>
      </w:pPr>
      <w:r w:rsidRPr="00D44A73">
        <w:rPr>
          <w:color w:val="000000" w:themeColor="text1"/>
          <w:lang w:val="es-MX"/>
        </w:rPr>
        <w:t>Personas y situaciones por las cuales quiero orar en esta semana:</w:t>
      </w:r>
    </w:p>
    <w:sectPr w:rsidR="00515BEC" w:rsidRPr="001938E6" w:rsidSect="00FD5A6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797"/>
    <w:multiLevelType w:val="hybridMultilevel"/>
    <w:tmpl w:val="F2BA59FC"/>
    <w:lvl w:ilvl="0" w:tplc="F6666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B2876"/>
    <w:multiLevelType w:val="hybridMultilevel"/>
    <w:tmpl w:val="E7E6F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7D3"/>
    <w:multiLevelType w:val="hybridMultilevel"/>
    <w:tmpl w:val="90E2A7CA"/>
    <w:lvl w:ilvl="0" w:tplc="F6444234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5055"/>
    <w:multiLevelType w:val="hybridMultilevel"/>
    <w:tmpl w:val="423419CC"/>
    <w:lvl w:ilvl="0" w:tplc="9620BF74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434"/>
    <w:multiLevelType w:val="hybridMultilevel"/>
    <w:tmpl w:val="42227012"/>
    <w:lvl w:ilvl="0" w:tplc="04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B768B"/>
    <w:multiLevelType w:val="hybridMultilevel"/>
    <w:tmpl w:val="FB0A6F9E"/>
    <w:lvl w:ilvl="0" w:tplc="2BEAFF6C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4576D"/>
    <w:multiLevelType w:val="hybridMultilevel"/>
    <w:tmpl w:val="77CEBFC6"/>
    <w:lvl w:ilvl="0" w:tplc="07CA486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0341"/>
    <w:multiLevelType w:val="hybridMultilevel"/>
    <w:tmpl w:val="32E25C30"/>
    <w:lvl w:ilvl="0" w:tplc="11F086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E4334"/>
    <w:multiLevelType w:val="hybridMultilevel"/>
    <w:tmpl w:val="D3062D6C"/>
    <w:lvl w:ilvl="0" w:tplc="2E9EF0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7175E"/>
    <w:multiLevelType w:val="hybridMultilevel"/>
    <w:tmpl w:val="E830233A"/>
    <w:lvl w:ilvl="0" w:tplc="AD2E52B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F58A3"/>
    <w:multiLevelType w:val="hybridMultilevel"/>
    <w:tmpl w:val="356034EC"/>
    <w:lvl w:ilvl="0" w:tplc="0D3C2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837450">
    <w:abstractNumId w:val="7"/>
  </w:num>
  <w:num w:numId="2" w16cid:durableId="293567169">
    <w:abstractNumId w:val="1"/>
  </w:num>
  <w:num w:numId="3" w16cid:durableId="1733193223">
    <w:abstractNumId w:val="9"/>
  </w:num>
  <w:num w:numId="4" w16cid:durableId="1611428966">
    <w:abstractNumId w:val="4"/>
  </w:num>
  <w:num w:numId="5" w16cid:durableId="1695157282">
    <w:abstractNumId w:val="0"/>
  </w:num>
  <w:num w:numId="6" w16cid:durableId="1814449693">
    <w:abstractNumId w:val="10"/>
  </w:num>
  <w:num w:numId="7" w16cid:durableId="67924585">
    <w:abstractNumId w:val="8"/>
  </w:num>
  <w:num w:numId="8" w16cid:durableId="1576819381">
    <w:abstractNumId w:val="5"/>
  </w:num>
  <w:num w:numId="9" w16cid:durableId="2140295767">
    <w:abstractNumId w:val="6"/>
  </w:num>
  <w:num w:numId="10" w16cid:durableId="894657790">
    <w:abstractNumId w:val="3"/>
  </w:num>
  <w:num w:numId="11" w16cid:durableId="75559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25"/>
    <w:rsid w:val="000378EC"/>
    <w:rsid w:val="00047889"/>
    <w:rsid w:val="0005555F"/>
    <w:rsid w:val="00096C83"/>
    <w:rsid w:val="000A2E39"/>
    <w:rsid w:val="000E0038"/>
    <w:rsid w:val="000E1885"/>
    <w:rsid w:val="000E7768"/>
    <w:rsid w:val="0012526B"/>
    <w:rsid w:val="00163CDA"/>
    <w:rsid w:val="001938E6"/>
    <w:rsid w:val="001A1DFC"/>
    <w:rsid w:val="001A5886"/>
    <w:rsid w:val="001B4E5F"/>
    <w:rsid w:val="001C676E"/>
    <w:rsid w:val="002013C5"/>
    <w:rsid w:val="002134DF"/>
    <w:rsid w:val="00341C24"/>
    <w:rsid w:val="00352E36"/>
    <w:rsid w:val="003E28EC"/>
    <w:rsid w:val="00401014"/>
    <w:rsid w:val="0044258D"/>
    <w:rsid w:val="0045615A"/>
    <w:rsid w:val="004965BD"/>
    <w:rsid w:val="004B5690"/>
    <w:rsid w:val="004C6BF6"/>
    <w:rsid w:val="004D17DE"/>
    <w:rsid w:val="00507A9F"/>
    <w:rsid w:val="00515BEC"/>
    <w:rsid w:val="00517255"/>
    <w:rsid w:val="00523C48"/>
    <w:rsid w:val="005327BF"/>
    <w:rsid w:val="005418C6"/>
    <w:rsid w:val="00555F20"/>
    <w:rsid w:val="005963F9"/>
    <w:rsid w:val="00596664"/>
    <w:rsid w:val="005E0ADA"/>
    <w:rsid w:val="005E34E6"/>
    <w:rsid w:val="00627954"/>
    <w:rsid w:val="006531F5"/>
    <w:rsid w:val="00687B1B"/>
    <w:rsid w:val="00692FE1"/>
    <w:rsid w:val="006C6AFC"/>
    <w:rsid w:val="006D6D37"/>
    <w:rsid w:val="00725EAB"/>
    <w:rsid w:val="00745F41"/>
    <w:rsid w:val="007A6928"/>
    <w:rsid w:val="00835713"/>
    <w:rsid w:val="00851205"/>
    <w:rsid w:val="00872EB8"/>
    <w:rsid w:val="008F0725"/>
    <w:rsid w:val="008F6F0C"/>
    <w:rsid w:val="00915813"/>
    <w:rsid w:val="00992624"/>
    <w:rsid w:val="009C4676"/>
    <w:rsid w:val="00A03B14"/>
    <w:rsid w:val="00A61E78"/>
    <w:rsid w:val="00A711A4"/>
    <w:rsid w:val="00A73311"/>
    <w:rsid w:val="00A8785E"/>
    <w:rsid w:val="00A970C7"/>
    <w:rsid w:val="00AB04CF"/>
    <w:rsid w:val="00AB0E2D"/>
    <w:rsid w:val="00B15DE2"/>
    <w:rsid w:val="00B42613"/>
    <w:rsid w:val="00B70E9A"/>
    <w:rsid w:val="00B7363C"/>
    <w:rsid w:val="00BA4121"/>
    <w:rsid w:val="00BE3AAA"/>
    <w:rsid w:val="00BF362A"/>
    <w:rsid w:val="00C13466"/>
    <w:rsid w:val="00C36C55"/>
    <w:rsid w:val="00CB0965"/>
    <w:rsid w:val="00CD0AFE"/>
    <w:rsid w:val="00CD1B9E"/>
    <w:rsid w:val="00CD3393"/>
    <w:rsid w:val="00D24D8A"/>
    <w:rsid w:val="00D4169A"/>
    <w:rsid w:val="00D721A2"/>
    <w:rsid w:val="00D776D1"/>
    <w:rsid w:val="00D82B43"/>
    <w:rsid w:val="00DE357D"/>
    <w:rsid w:val="00E53CE4"/>
    <w:rsid w:val="00E86114"/>
    <w:rsid w:val="00EA7006"/>
    <w:rsid w:val="00EB5B89"/>
    <w:rsid w:val="00ED7C27"/>
    <w:rsid w:val="00EF3682"/>
    <w:rsid w:val="00EF4B50"/>
    <w:rsid w:val="00F04318"/>
    <w:rsid w:val="00F37EFD"/>
    <w:rsid w:val="00FC37EF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C078"/>
  <w15:chartTrackingRefBased/>
  <w15:docId w15:val="{29249C0A-6FEF-4FD9-80BF-64A1536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cp:lastPrinted>2023-11-28T19:47:00Z</cp:lastPrinted>
  <dcterms:created xsi:type="dcterms:W3CDTF">2025-12-10T13:03:00Z</dcterms:created>
  <dcterms:modified xsi:type="dcterms:W3CDTF">2025-12-10T13:03:00Z</dcterms:modified>
</cp:coreProperties>
</file>