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44EC8CB7" w:rsidR="00D049FD" w:rsidRDefault="00F31E15" w:rsidP="00350F42">
      <w:pPr>
        <w:spacing w:after="0" w:line="240" w:lineRule="auto"/>
      </w:pPr>
      <w:r>
        <w:t>Lesson</w:t>
      </w:r>
      <w:r w:rsidR="000A7413">
        <w:t xml:space="preserve"> 1</w:t>
      </w:r>
      <w:r w:rsidR="00026969">
        <w:t>8</w:t>
      </w:r>
      <w:r w:rsidR="000A7413">
        <w:t xml:space="preserve"> </w:t>
      </w:r>
      <w:r w:rsidR="00350F42">
        <w:t xml:space="preserve">– </w:t>
      </w:r>
      <w:r w:rsidR="000702B5">
        <w:t xml:space="preserve">Romans </w:t>
      </w:r>
      <w:r w:rsidR="00DE7484">
        <w:t>8</w:t>
      </w:r>
      <w:r w:rsidR="008627C6">
        <w:t>:</w:t>
      </w:r>
      <w:r w:rsidR="000A7413">
        <w:t>1-</w:t>
      </w:r>
      <w:r w:rsidR="00DE7484">
        <w:t>17</w:t>
      </w:r>
      <w:r w:rsidR="00715755">
        <w:t xml:space="preserve"> </w:t>
      </w:r>
      <w:r w:rsidR="00646B6E">
        <w:tab/>
      </w:r>
      <w:r w:rsidR="00646B6E">
        <w:tab/>
      </w:r>
      <w:r w:rsidR="00C11B03">
        <w:t>Christ</w:t>
      </w:r>
      <w:r w:rsidR="00C007E4">
        <w:t>ian</w:t>
      </w:r>
      <w:r w:rsidR="00DE7484">
        <w:t>s Are No Longer Condemned</w:t>
      </w:r>
    </w:p>
    <w:p w14:paraId="32136633" w14:textId="6367F111" w:rsidR="00350F42" w:rsidRDefault="00646B6E"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3C7D75B9" w14:textId="77777777" w:rsidR="00D43EBF" w:rsidRDefault="00D43EBF" w:rsidP="00350F42">
      <w:pPr>
        <w:spacing w:after="0" w:line="240" w:lineRule="auto"/>
      </w:pPr>
    </w:p>
    <w:p w14:paraId="7DF8B67F" w14:textId="1521BFD0" w:rsidR="00EE0FE1" w:rsidRDefault="00EE0FE1" w:rsidP="00EE0FE1">
      <w:pPr>
        <w:pStyle w:val="ListParagraph"/>
        <w:spacing w:after="0" w:line="240" w:lineRule="auto"/>
        <w:ind w:left="0" w:firstLine="720"/>
      </w:pPr>
      <w:r>
        <w:t xml:space="preserve">(1) </w:t>
      </w:r>
      <w:r w:rsidR="00E573C2">
        <w:t xml:space="preserve">There is therefore now no condemnation for those who are in Christ Jesus.  For the law of the Spirit of life has set you free in Christ Jesus from the </w:t>
      </w:r>
      <w:r w:rsidR="00B56CA7">
        <w:t>l</w:t>
      </w:r>
      <w:r w:rsidR="00E573C2">
        <w:t xml:space="preserve">aw of </w:t>
      </w:r>
      <w:r w:rsidR="00B56CA7">
        <w:t>sin and death.</w:t>
      </w:r>
      <w:r w:rsidR="006A2500">
        <w:t xml:space="preserve">  For God has done what the Law --- weakened by the flesh --- could not do.  By sending His own Son in the likeness of sinful flesh</w:t>
      </w:r>
      <w:r w:rsidR="00B02965">
        <w:t xml:space="preserve"> and for sin, He condemned sin in the flesh, in order that the righteous requirement of the Law might be fulfilled</w:t>
      </w:r>
      <w:r w:rsidR="00581D65">
        <w:t xml:space="preserve"> in us…who walk not according to the flesh, but according to the Spirit!  </w:t>
      </w:r>
    </w:p>
    <w:p w14:paraId="27053199" w14:textId="2F546051" w:rsidR="008A6433" w:rsidRDefault="001171EC" w:rsidP="001171EC">
      <w:pPr>
        <w:pStyle w:val="ListParagraph"/>
        <w:spacing w:after="0" w:line="240" w:lineRule="auto"/>
        <w:ind w:left="0" w:firstLine="720"/>
      </w:pPr>
      <w:r>
        <w:t xml:space="preserve">(5)  </w:t>
      </w:r>
      <w:r w:rsidR="00581D65">
        <w:t>For those who live according to the flesh</w:t>
      </w:r>
      <w:r w:rsidR="00214F57">
        <w:t xml:space="preserve"> set their minds on the things of the flesh, but those who live according</w:t>
      </w:r>
      <w:r>
        <w:t xml:space="preserve"> to the Spirit set their minds on the things of the Spirit.</w:t>
      </w:r>
      <w:r w:rsidR="00C93248">
        <w:t xml:space="preserve"> </w:t>
      </w:r>
      <w:r w:rsidR="00EB16E8">
        <w:t xml:space="preserve"> </w:t>
      </w:r>
      <w:r w:rsidR="00C93248">
        <w:t>For to set the mind on the flesh is death</w:t>
      </w:r>
      <w:r w:rsidR="006413A7">
        <w:t>, but to set the mind on the Spirit i</w:t>
      </w:r>
      <w:r w:rsidR="006E61FB">
        <w:t>s</w:t>
      </w:r>
      <w:r w:rsidR="006413A7">
        <w:t xml:space="preserve"> life and peace.</w:t>
      </w:r>
    </w:p>
    <w:p w14:paraId="36494102" w14:textId="672E1401" w:rsidR="006413A7" w:rsidRDefault="006413A7" w:rsidP="001171EC">
      <w:pPr>
        <w:pStyle w:val="ListParagraph"/>
        <w:spacing w:after="0" w:line="240" w:lineRule="auto"/>
        <w:ind w:left="0" w:firstLine="720"/>
      </w:pPr>
      <w:r>
        <w:t>(7)  For the mind that is set on the flesh is hostile to God</w:t>
      </w:r>
      <w:r w:rsidR="00461439">
        <w:t xml:space="preserve">, for it does not submit to God’s Law; indeed, </w:t>
      </w:r>
      <w:r w:rsidR="00461439" w:rsidRPr="001D5DF6">
        <w:rPr>
          <w:i/>
          <w:iCs/>
        </w:rPr>
        <w:t>it cannot</w:t>
      </w:r>
      <w:r w:rsidR="00461439">
        <w:t>.  Those who are in the flesh cannot please God.</w:t>
      </w:r>
    </w:p>
    <w:p w14:paraId="1C5E4F6F" w14:textId="31025542" w:rsidR="00D46A8C" w:rsidRDefault="00D46A8C" w:rsidP="001171EC">
      <w:pPr>
        <w:pStyle w:val="ListParagraph"/>
        <w:spacing w:after="0" w:line="240" w:lineRule="auto"/>
        <w:ind w:left="0" w:firstLine="720"/>
      </w:pPr>
      <w:r>
        <w:t>(9)  You, however, are not in the</w:t>
      </w:r>
      <w:r w:rsidR="00B74679">
        <w:t xml:space="preserve"> flesh but in the Spirit…if, in fact, the Spirit of God dwells in you!</w:t>
      </w:r>
      <w:r w:rsidR="00BC3519">
        <w:t xml:space="preserve">  Anyone who does not have the Spirit of Christ does NOT belong to Him.  But if Christ is in you, although the body is dead because of sin, the Spirit is life because of righteousness</w:t>
      </w:r>
      <w:r w:rsidR="006D7E58">
        <w:t>. If the Spirit of Hi</w:t>
      </w:r>
      <w:r w:rsidR="009C6B48">
        <w:t>m</w:t>
      </w:r>
      <w:r w:rsidR="006D7E58">
        <w:t xml:space="preserve"> who raised Jesus from the dead dwells in you, He who raised Christ Jesus from the dead will also give life to your mortal bodies through His Spirit who dwells in you.</w:t>
      </w:r>
    </w:p>
    <w:p w14:paraId="0890EC2D" w14:textId="1BD0412B" w:rsidR="00854D0B" w:rsidRDefault="00854D0B" w:rsidP="001171EC">
      <w:pPr>
        <w:pStyle w:val="ListParagraph"/>
        <w:spacing w:after="0" w:line="240" w:lineRule="auto"/>
        <w:ind w:left="0" w:firstLine="720"/>
      </w:pPr>
      <w:r>
        <w:t>(12)  So then, brothers, we are debtors</w:t>
      </w:r>
      <w:r w:rsidR="00B5668B">
        <w:t xml:space="preserve"> ---</w:t>
      </w:r>
      <w:r>
        <w:t xml:space="preserve"> not to the flesh</w:t>
      </w:r>
      <w:r w:rsidR="00EC2CC5">
        <w:t xml:space="preserve">, to live according to the flesh.  For if you live according to the flesh </w:t>
      </w:r>
      <w:r w:rsidR="00EC2CC5" w:rsidRPr="00EC2CC5">
        <w:rPr>
          <w:i/>
          <w:iCs/>
        </w:rPr>
        <w:t>you will die</w:t>
      </w:r>
      <w:r w:rsidR="0091020F">
        <w:rPr>
          <w:i/>
          <w:iCs/>
        </w:rPr>
        <w:t xml:space="preserve">, </w:t>
      </w:r>
      <w:r w:rsidR="0091020F">
        <w:t>but if by the Spirit you put to death the deeds of the body, you will live</w:t>
      </w:r>
      <w:r w:rsidR="00123059">
        <w:t>.  For all who are led by the Spirit of God are sons of God</w:t>
      </w:r>
      <w:r w:rsidR="00A14FB8">
        <w:t>.</w:t>
      </w:r>
    </w:p>
    <w:p w14:paraId="5D2B7474" w14:textId="331EE22A" w:rsidR="00A14FB8" w:rsidRPr="0091020F" w:rsidRDefault="00A14FB8" w:rsidP="001171EC">
      <w:pPr>
        <w:pStyle w:val="ListParagraph"/>
        <w:spacing w:after="0" w:line="240" w:lineRule="auto"/>
        <w:ind w:left="0" w:firstLine="720"/>
      </w:pPr>
      <w:r>
        <w:t xml:space="preserve">(15)  For you did not receive the spirit of slavery to fall back into fear, but you have received the Spirit of adoption as sons, by whom we cry, “Abba! Father!”  The Spirit Himself bears witness with our spirit that we are children of </w:t>
      </w:r>
      <w:r w:rsidR="00A90002">
        <w:t>G</w:t>
      </w:r>
      <w:r>
        <w:t>od</w:t>
      </w:r>
      <w:r w:rsidR="00DA0158">
        <w:t>, and</w:t>
      </w:r>
      <w:r w:rsidR="00A90002">
        <w:t>,</w:t>
      </w:r>
      <w:r w:rsidR="00DA0158">
        <w:t xml:space="preserve"> if children, then heirs --- heirs of God and fellow heirs with Christ --- </w:t>
      </w:r>
      <w:r w:rsidR="00733CF5">
        <w:t>provide</w:t>
      </w:r>
      <w:r w:rsidR="00A95760">
        <w:t>d</w:t>
      </w:r>
      <w:r w:rsidR="00733CF5">
        <w:t xml:space="preserve"> we suffer with Him in order that we may also be glorified with Him.</w:t>
      </w:r>
    </w:p>
    <w:p w14:paraId="2ADED057" w14:textId="77777777" w:rsidR="0036635A" w:rsidRDefault="0036635A" w:rsidP="00171907">
      <w:pPr>
        <w:spacing w:after="0" w:line="240" w:lineRule="auto"/>
      </w:pPr>
    </w:p>
    <w:p w14:paraId="0FB14806" w14:textId="7FFC290D"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2310E21D" w:rsidR="00B014FA" w:rsidRDefault="00211EF5" w:rsidP="00B014FA">
      <w:pPr>
        <w:pStyle w:val="ListParagraph"/>
        <w:numPr>
          <w:ilvl w:val="0"/>
          <w:numId w:val="3"/>
        </w:numPr>
        <w:spacing w:after="0" w:line="240" w:lineRule="auto"/>
      </w:pPr>
      <w:r>
        <w:t>Are you a sinner?</w:t>
      </w:r>
      <w:r w:rsidR="003B0D45">
        <w:rPr>
          <w:b/>
          <w:bCs/>
          <w:color w:val="0070C0"/>
        </w:rPr>
        <w:t xml:space="preserve"> Expect “yes” answers (Rom 3:23), perhaps with</w:t>
      </w:r>
      <w:r w:rsidR="00516C16">
        <w:rPr>
          <w:b/>
          <w:bCs/>
          <w:color w:val="0070C0"/>
        </w:rPr>
        <w:t xml:space="preserve"> “saved by grace”!</w:t>
      </w:r>
    </w:p>
    <w:p w14:paraId="75EC7F82" w14:textId="489EAB1F" w:rsidR="0082163B" w:rsidRDefault="00273370" w:rsidP="00211EF5">
      <w:pPr>
        <w:spacing w:after="0" w:line="240" w:lineRule="auto"/>
      </w:pPr>
      <w:r>
        <w:tab/>
      </w:r>
    </w:p>
    <w:p w14:paraId="0ED6DA8F" w14:textId="68F4D544" w:rsidR="00C20F68" w:rsidRDefault="00211EF5" w:rsidP="00B014FA">
      <w:pPr>
        <w:pStyle w:val="ListParagraph"/>
        <w:numPr>
          <w:ilvl w:val="0"/>
          <w:numId w:val="3"/>
        </w:numPr>
        <w:spacing w:after="0" w:line="240" w:lineRule="auto"/>
      </w:pPr>
      <w:r>
        <w:t>Are you condemned a sinner’s eternal death in hell?  Can you know for sure?  How?</w:t>
      </w:r>
    </w:p>
    <w:p w14:paraId="74CCBA17" w14:textId="77777777" w:rsidR="00C20F68" w:rsidRDefault="00C20F68" w:rsidP="00C20F68">
      <w:pPr>
        <w:pStyle w:val="ListParagraph"/>
        <w:spacing w:after="0" w:line="240" w:lineRule="auto"/>
      </w:pPr>
    </w:p>
    <w:p w14:paraId="1867B34F" w14:textId="1750E27C" w:rsidR="00F40544" w:rsidRDefault="00516C16" w:rsidP="00C20F68">
      <w:pPr>
        <w:pStyle w:val="ListParagraph"/>
        <w:spacing w:after="0" w:line="240" w:lineRule="auto"/>
        <w:rPr>
          <w:b/>
          <w:bCs/>
          <w:color w:val="0070C0"/>
        </w:rPr>
      </w:pPr>
      <w:r>
        <w:rPr>
          <w:b/>
          <w:bCs/>
          <w:color w:val="0070C0"/>
        </w:rPr>
        <w:t>People who have confessed and repented of sin</w:t>
      </w:r>
      <w:r w:rsidR="00A81431">
        <w:rPr>
          <w:b/>
          <w:bCs/>
          <w:color w:val="0070C0"/>
        </w:rPr>
        <w:t>, and then put their faith in Jesus to save them, should be comfortable saying “no</w:t>
      </w:r>
      <w:r w:rsidR="00535538">
        <w:rPr>
          <w:b/>
          <w:bCs/>
          <w:color w:val="0070C0"/>
        </w:rPr>
        <w:t>, I’m not going to hell</w:t>
      </w:r>
      <w:r w:rsidR="00505912">
        <w:rPr>
          <w:b/>
          <w:bCs/>
          <w:color w:val="0070C0"/>
        </w:rPr>
        <w:t>; I’m going to heaven</w:t>
      </w:r>
      <w:r w:rsidR="00535538">
        <w:rPr>
          <w:b/>
          <w:bCs/>
          <w:color w:val="0070C0"/>
        </w:rPr>
        <w:t xml:space="preserve">.”  Those who </w:t>
      </w:r>
      <w:r w:rsidR="008C3628">
        <w:rPr>
          <w:b/>
          <w:bCs/>
          <w:color w:val="0070C0"/>
        </w:rPr>
        <w:t xml:space="preserve">are unsaved </w:t>
      </w:r>
      <w:r w:rsidR="00535538">
        <w:rPr>
          <w:b/>
          <w:bCs/>
          <w:color w:val="0070C0"/>
        </w:rPr>
        <w:t>remain under the wrath of God</w:t>
      </w:r>
      <w:r w:rsidR="0055639E">
        <w:rPr>
          <w:b/>
          <w:bCs/>
          <w:color w:val="0070C0"/>
        </w:rPr>
        <w:t xml:space="preserve"> </w:t>
      </w:r>
      <w:r w:rsidR="0037515B">
        <w:rPr>
          <w:b/>
          <w:bCs/>
          <w:color w:val="0070C0"/>
        </w:rPr>
        <w:t xml:space="preserve">and </w:t>
      </w:r>
      <w:r w:rsidR="0055639E">
        <w:rPr>
          <w:b/>
          <w:bCs/>
          <w:color w:val="0070C0"/>
        </w:rPr>
        <w:t xml:space="preserve">should be fearful </w:t>
      </w:r>
      <w:r w:rsidR="0037515B">
        <w:rPr>
          <w:b/>
          <w:bCs/>
          <w:color w:val="0070C0"/>
        </w:rPr>
        <w:t xml:space="preserve">of the judgment to come </w:t>
      </w:r>
      <w:r w:rsidR="0055639E">
        <w:rPr>
          <w:b/>
          <w:bCs/>
          <w:color w:val="0070C0"/>
        </w:rPr>
        <w:t xml:space="preserve">(…but </w:t>
      </w:r>
      <w:r w:rsidR="00B76738">
        <w:rPr>
          <w:b/>
          <w:bCs/>
          <w:color w:val="0070C0"/>
        </w:rPr>
        <w:t xml:space="preserve">they </w:t>
      </w:r>
      <w:r w:rsidR="0055639E">
        <w:rPr>
          <w:b/>
          <w:bCs/>
          <w:color w:val="0070C0"/>
        </w:rPr>
        <w:t>probably are not</w:t>
      </w:r>
      <w:r w:rsidR="00B76738">
        <w:rPr>
          <w:b/>
          <w:bCs/>
          <w:color w:val="0070C0"/>
        </w:rPr>
        <w:t xml:space="preserve"> afraid</w:t>
      </w:r>
      <w:r w:rsidR="0055639E">
        <w:rPr>
          <w:b/>
          <w:bCs/>
          <w:color w:val="0070C0"/>
        </w:rPr>
        <w:t>!</w:t>
      </w:r>
      <w:r w:rsidR="006053FB">
        <w:rPr>
          <w:b/>
          <w:bCs/>
          <w:color w:val="0070C0"/>
        </w:rPr>
        <w:t xml:space="preserve"> --- See </w:t>
      </w:r>
      <w:r w:rsidR="006053FB" w:rsidRPr="00A94FB2">
        <w:rPr>
          <w:b/>
          <w:bCs/>
          <w:color w:val="0070C0"/>
          <w:highlight w:val="yellow"/>
        </w:rPr>
        <w:t>Rom 1:18</w:t>
      </w:r>
      <w:r w:rsidR="00402FFF" w:rsidRPr="00D441DA">
        <w:rPr>
          <w:b/>
          <w:bCs/>
          <w:color w:val="0070C0"/>
        </w:rPr>
        <w:t xml:space="preserve"> and </w:t>
      </w:r>
      <w:r w:rsidR="00402FFF" w:rsidRPr="00A94FB2">
        <w:rPr>
          <w:b/>
          <w:bCs/>
          <w:color w:val="0070C0"/>
          <w:highlight w:val="yellow"/>
        </w:rPr>
        <w:t>Rev.20:11-15</w:t>
      </w:r>
      <w:r w:rsidR="0055639E">
        <w:rPr>
          <w:b/>
          <w:bCs/>
          <w:color w:val="0070C0"/>
        </w:rPr>
        <w:t>)</w:t>
      </w:r>
    </w:p>
    <w:p w14:paraId="2C594BFE" w14:textId="4E5AA88B" w:rsidR="00A94FB2" w:rsidRPr="00516C16" w:rsidRDefault="00A94FB2" w:rsidP="00C20F68">
      <w:pPr>
        <w:pStyle w:val="ListParagraph"/>
        <w:spacing w:after="0" w:line="240" w:lineRule="auto"/>
        <w:rPr>
          <w:b/>
          <w:bCs/>
          <w:color w:val="0070C0"/>
        </w:rPr>
      </w:pPr>
      <w:r>
        <w:rPr>
          <w:b/>
          <w:bCs/>
          <w:color w:val="0070C0"/>
        </w:rPr>
        <w:tab/>
        <w:t>Can we be certain of our eternal fate?</w:t>
      </w:r>
      <w:r w:rsidR="003476C0">
        <w:rPr>
          <w:b/>
          <w:bCs/>
          <w:color w:val="0070C0"/>
        </w:rPr>
        <w:t xml:space="preserve">  Paul believes “yes, we can.”</w:t>
      </w:r>
      <w:r w:rsidR="00F32D73">
        <w:rPr>
          <w:b/>
          <w:bCs/>
          <w:color w:val="0070C0"/>
        </w:rPr>
        <w:t xml:space="preserve">  In Christ we no longer stand condemned</w:t>
      </w:r>
      <w:r w:rsidR="00410137">
        <w:rPr>
          <w:b/>
          <w:bCs/>
          <w:color w:val="0070C0"/>
        </w:rPr>
        <w:t>.  We have been “set free” and received the Spirit as God’s children.</w:t>
      </w:r>
    </w:p>
    <w:p w14:paraId="779A5DD5" w14:textId="77777777" w:rsidR="008C779F" w:rsidRDefault="008C779F" w:rsidP="008C779F">
      <w:pPr>
        <w:pStyle w:val="ListParagraph"/>
        <w:spacing w:after="0" w:line="240" w:lineRule="auto"/>
      </w:pPr>
    </w:p>
    <w:p w14:paraId="2BD2447E" w14:textId="7253835E" w:rsidR="00C20F68" w:rsidRDefault="00A117FC" w:rsidP="00C20F68">
      <w:pPr>
        <w:pStyle w:val="ListParagraph"/>
        <w:numPr>
          <w:ilvl w:val="0"/>
          <w:numId w:val="3"/>
        </w:numPr>
        <w:spacing w:after="0" w:line="240" w:lineRule="auto"/>
      </w:pPr>
      <w:r>
        <w:t>Paul says this was “impossible” for the law to accomplish for us (v.3).  What undermined the law?  What does he say God did to fix this trag</w:t>
      </w:r>
      <w:r w:rsidR="00DB6214">
        <w:t>ic situation</w:t>
      </w:r>
      <w:r>
        <w:t>?</w:t>
      </w:r>
    </w:p>
    <w:p w14:paraId="16B3AB9E" w14:textId="77777777" w:rsidR="0023361D" w:rsidRDefault="0023361D" w:rsidP="0023361D">
      <w:pPr>
        <w:pStyle w:val="ListParagraph"/>
        <w:spacing w:after="0" w:line="240" w:lineRule="auto"/>
      </w:pPr>
    </w:p>
    <w:p w14:paraId="2AD92EE1" w14:textId="4A34B27A" w:rsidR="00C20F68" w:rsidRPr="004C600F" w:rsidRDefault="00E70D58" w:rsidP="0023361D">
      <w:pPr>
        <w:pStyle w:val="ListParagraph"/>
        <w:spacing w:after="0" w:line="240" w:lineRule="auto"/>
        <w:rPr>
          <w:b/>
          <w:bCs/>
          <w:color w:val="0070C0"/>
        </w:rPr>
      </w:pPr>
      <w:r>
        <w:rPr>
          <w:b/>
          <w:bCs/>
          <w:color w:val="0070C0"/>
        </w:rPr>
        <w:t>God’s Law --- His perfect standards --- were meant to lead to life</w:t>
      </w:r>
      <w:r w:rsidR="004C600F">
        <w:rPr>
          <w:b/>
          <w:bCs/>
          <w:color w:val="0070C0"/>
        </w:rPr>
        <w:t xml:space="preserve">, BUT, </w:t>
      </w:r>
      <w:r w:rsidR="004C600F">
        <w:rPr>
          <w:b/>
          <w:bCs/>
          <w:color w:val="0070C0"/>
          <w:u w:val="single"/>
        </w:rPr>
        <w:t>weakened by sinful human flesh</w:t>
      </w:r>
      <w:r w:rsidR="004C600F">
        <w:rPr>
          <w:b/>
          <w:bCs/>
          <w:color w:val="0070C0"/>
        </w:rPr>
        <w:t xml:space="preserve">, </w:t>
      </w:r>
      <w:r w:rsidR="006143A3">
        <w:rPr>
          <w:b/>
          <w:bCs/>
          <w:color w:val="0070C0"/>
        </w:rPr>
        <w:t>all</w:t>
      </w:r>
      <w:r w:rsidR="00A1447F">
        <w:rPr>
          <w:b/>
          <w:bCs/>
          <w:color w:val="0070C0"/>
        </w:rPr>
        <w:t xml:space="preserve"> </w:t>
      </w:r>
      <w:r w:rsidR="008267D5">
        <w:rPr>
          <w:b/>
          <w:bCs/>
          <w:color w:val="0070C0"/>
        </w:rPr>
        <w:t xml:space="preserve">humanity </w:t>
      </w:r>
      <w:r w:rsidR="00A1447F">
        <w:rPr>
          <w:b/>
          <w:bCs/>
          <w:color w:val="0070C0"/>
        </w:rPr>
        <w:t>now</w:t>
      </w:r>
      <w:r w:rsidR="006143A3">
        <w:rPr>
          <w:b/>
          <w:bCs/>
          <w:color w:val="0070C0"/>
        </w:rPr>
        <w:t xml:space="preserve"> stand</w:t>
      </w:r>
      <w:r w:rsidR="008319A4">
        <w:rPr>
          <w:b/>
          <w:bCs/>
          <w:color w:val="0070C0"/>
        </w:rPr>
        <w:t>s</w:t>
      </w:r>
      <w:r w:rsidR="006143A3">
        <w:rPr>
          <w:b/>
          <w:bCs/>
          <w:color w:val="0070C0"/>
        </w:rPr>
        <w:t xml:space="preserve"> condemned by the Law.</w:t>
      </w:r>
      <w:r w:rsidR="008F0C14">
        <w:rPr>
          <w:b/>
          <w:bCs/>
          <w:color w:val="0070C0"/>
        </w:rPr>
        <w:t xml:space="preserve">  Man was incapable of saving himself.  Rather, God se</w:t>
      </w:r>
      <w:r w:rsidR="00AE2EA3">
        <w:rPr>
          <w:b/>
          <w:bCs/>
          <w:color w:val="0070C0"/>
        </w:rPr>
        <w:t>n</w:t>
      </w:r>
      <w:r w:rsidR="008F0C14">
        <w:rPr>
          <w:b/>
          <w:bCs/>
          <w:color w:val="0070C0"/>
        </w:rPr>
        <w:t>t His Son, Jesus</w:t>
      </w:r>
      <w:r w:rsidR="008319A4">
        <w:rPr>
          <w:b/>
          <w:bCs/>
          <w:color w:val="0070C0"/>
        </w:rPr>
        <w:t xml:space="preserve"> ---</w:t>
      </w:r>
      <w:r w:rsidR="00DE669D">
        <w:rPr>
          <w:b/>
          <w:bCs/>
          <w:color w:val="0070C0"/>
        </w:rPr>
        <w:t xml:space="preserve"> in the flesh</w:t>
      </w:r>
      <w:r w:rsidR="008319A4">
        <w:rPr>
          <w:b/>
          <w:bCs/>
          <w:color w:val="0070C0"/>
        </w:rPr>
        <w:t xml:space="preserve"> ---</w:t>
      </w:r>
      <w:r w:rsidR="00DE669D">
        <w:rPr>
          <w:b/>
          <w:bCs/>
          <w:color w:val="0070C0"/>
        </w:rPr>
        <w:t xml:space="preserve"> to condemn sin in the flesh for </w:t>
      </w:r>
      <w:r w:rsidR="00AF42A5">
        <w:rPr>
          <w:b/>
          <w:bCs/>
          <w:color w:val="0070C0"/>
        </w:rPr>
        <w:t>everyone</w:t>
      </w:r>
      <w:r w:rsidR="008C2E03">
        <w:rPr>
          <w:b/>
          <w:bCs/>
          <w:color w:val="0070C0"/>
        </w:rPr>
        <w:t>.  Instead of condemnation</w:t>
      </w:r>
      <w:r w:rsidR="00F15670">
        <w:rPr>
          <w:b/>
          <w:bCs/>
          <w:color w:val="0070C0"/>
        </w:rPr>
        <w:t xml:space="preserve">, the “righteous requirement” of the Law has been fulfilled in </w:t>
      </w:r>
      <w:r w:rsidR="00AF42A5">
        <w:rPr>
          <w:b/>
          <w:bCs/>
          <w:color w:val="0070C0"/>
        </w:rPr>
        <w:t>we</w:t>
      </w:r>
      <w:r w:rsidR="00F15670">
        <w:rPr>
          <w:b/>
          <w:bCs/>
          <w:color w:val="0070C0"/>
        </w:rPr>
        <w:t xml:space="preserve"> who </w:t>
      </w:r>
      <w:r w:rsidR="00671AE6">
        <w:rPr>
          <w:b/>
          <w:bCs/>
          <w:color w:val="0070C0"/>
        </w:rPr>
        <w:t xml:space="preserve">no longer </w:t>
      </w:r>
      <w:r w:rsidR="00F15670">
        <w:rPr>
          <w:b/>
          <w:bCs/>
          <w:color w:val="0070C0"/>
        </w:rPr>
        <w:t>wal</w:t>
      </w:r>
      <w:r w:rsidR="00FC5289">
        <w:rPr>
          <w:b/>
          <w:bCs/>
          <w:color w:val="0070C0"/>
        </w:rPr>
        <w:t xml:space="preserve">k (live) </w:t>
      </w:r>
      <w:r w:rsidR="00671AE6">
        <w:rPr>
          <w:b/>
          <w:bCs/>
          <w:color w:val="0070C0"/>
        </w:rPr>
        <w:t xml:space="preserve">in the flesh, but walk </w:t>
      </w:r>
      <w:r w:rsidR="00FC5289">
        <w:rPr>
          <w:b/>
          <w:bCs/>
          <w:color w:val="0070C0"/>
        </w:rPr>
        <w:t>according to the Holy Spirit.</w:t>
      </w:r>
    </w:p>
    <w:p w14:paraId="4B4DCDF5" w14:textId="77777777" w:rsidR="00D36005" w:rsidRDefault="00D36005" w:rsidP="0061536F">
      <w:pPr>
        <w:pStyle w:val="ListParagraph"/>
        <w:spacing w:after="0" w:line="240" w:lineRule="auto"/>
      </w:pPr>
    </w:p>
    <w:p w14:paraId="73608FB2" w14:textId="5B9ACE89" w:rsidR="00323A72" w:rsidRDefault="002A403E" w:rsidP="00EC04E0">
      <w:pPr>
        <w:pStyle w:val="ListParagraph"/>
        <w:numPr>
          <w:ilvl w:val="0"/>
          <w:numId w:val="3"/>
        </w:numPr>
        <w:spacing w:after="0" w:line="240" w:lineRule="auto"/>
      </w:pPr>
      <w:r>
        <w:t>In vs. 6-8, what three phrases are used to describe the “mind set on the flesh?”  From v.7, what is the real cause of these negative adjectives?</w:t>
      </w:r>
    </w:p>
    <w:p w14:paraId="5A75947A" w14:textId="77777777" w:rsidR="00323A72" w:rsidRDefault="00323A72" w:rsidP="00323A72">
      <w:pPr>
        <w:pStyle w:val="ListParagraph"/>
        <w:spacing w:after="0" w:line="240" w:lineRule="auto"/>
      </w:pPr>
    </w:p>
    <w:p w14:paraId="6BCDED0D" w14:textId="747E09FE" w:rsidR="00900117" w:rsidRDefault="00A70767" w:rsidP="00323A72">
      <w:pPr>
        <w:pStyle w:val="ListParagraph"/>
        <w:spacing w:after="0" w:line="240" w:lineRule="auto"/>
      </w:pPr>
      <w:r>
        <w:t xml:space="preserve">Phrase 1 </w:t>
      </w:r>
      <w:r w:rsidR="009D753F">
        <w:t>–</w:t>
      </w:r>
      <w:r>
        <w:t xml:space="preserve"> </w:t>
      </w:r>
      <w:r w:rsidR="009D753F">
        <w:rPr>
          <w:b/>
          <w:bCs/>
          <w:color w:val="0070C0"/>
        </w:rPr>
        <w:t xml:space="preserve">V.6 </w:t>
      </w:r>
      <w:r w:rsidR="00EB71BC">
        <w:rPr>
          <w:b/>
          <w:bCs/>
          <w:color w:val="0070C0"/>
        </w:rPr>
        <w:t>the mind set on the flesh is ‘death.’</w:t>
      </w:r>
    </w:p>
    <w:p w14:paraId="10664240" w14:textId="0C9F2DFE" w:rsidR="00572E96" w:rsidRDefault="00572E96" w:rsidP="00CF56D1">
      <w:pPr>
        <w:spacing w:after="0" w:line="240" w:lineRule="auto"/>
      </w:pPr>
      <w:r>
        <w:tab/>
      </w:r>
      <w:r w:rsidR="00A70767">
        <w:t xml:space="preserve">Phrase 2 </w:t>
      </w:r>
      <w:r w:rsidR="00EB71BC">
        <w:t>–</w:t>
      </w:r>
      <w:r w:rsidR="00A70767">
        <w:t xml:space="preserve"> </w:t>
      </w:r>
      <w:r w:rsidR="00EB71BC">
        <w:rPr>
          <w:b/>
          <w:bCs/>
          <w:color w:val="0070C0"/>
        </w:rPr>
        <w:t>V.7 the mind set on the flesh</w:t>
      </w:r>
      <w:r w:rsidR="009F3240">
        <w:rPr>
          <w:b/>
          <w:bCs/>
          <w:color w:val="0070C0"/>
        </w:rPr>
        <w:t xml:space="preserve"> is ‘hostile towards God.’</w:t>
      </w:r>
    </w:p>
    <w:p w14:paraId="5D4A178E" w14:textId="4DFEE8EA" w:rsidR="00A70767" w:rsidRDefault="00A70767" w:rsidP="00CF56D1">
      <w:pPr>
        <w:spacing w:after="0" w:line="240" w:lineRule="auto"/>
      </w:pPr>
      <w:r>
        <w:tab/>
        <w:t xml:space="preserve">Phrase 3 </w:t>
      </w:r>
      <w:r w:rsidR="009F3240">
        <w:t>–</w:t>
      </w:r>
      <w:r>
        <w:t xml:space="preserve"> </w:t>
      </w:r>
      <w:r w:rsidR="009F3240">
        <w:rPr>
          <w:b/>
          <w:bCs/>
          <w:color w:val="0070C0"/>
        </w:rPr>
        <w:t xml:space="preserve">V.8 the mind set on the flesh </w:t>
      </w:r>
      <w:r w:rsidR="00355BD3">
        <w:rPr>
          <w:b/>
          <w:bCs/>
          <w:color w:val="0070C0"/>
        </w:rPr>
        <w:t>‘cannot please God.’</w:t>
      </w:r>
    </w:p>
    <w:p w14:paraId="289FEAB6" w14:textId="77777777" w:rsidR="009A3171" w:rsidRDefault="009A3171" w:rsidP="00CF56D1">
      <w:pPr>
        <w:spacing w:after="0" w:line="240" w:lineRule="auto"/>
      </w:pPr>
    </w:p>
    <w:p w14:paraId="77BB30AA" w14:textId="6CECEBCC" w:rsidR="009A3171" w:rsidRDefault="009A3171" w:rsidP="00CF56D1">
      <w:pPr>
        <w:spacing w:after="0" w:line="240" w:lineRule="auto"/>
      </w:pPr>
      <w:r>
        <w:tab/>
        <w:t xml:space="preserve">Root Cause? </w:t>
      </w:r>
      <w:r w:rsidR="00402C7D">
        <w:rPr>
          <w:b/>
          <w:bCs/>
          <w:color w:val="0070C0"/>
        </w:rPr>
        <w:t xml:space="preserve">The mind </w:t>
      </w:r>
      <w:r w:rsidR="00FC11AD">
        <w:rPr>
          <w:b/>
          <w:bCs/>
          <w:color w:val="0070C0"/>
        </w:rPr>
        <w:t>set on the flesh DOES NOT SUBMIT to God’s Law.</w:t>
      </w:r>
      <w:r w:rsidR="006901CF">
        <w:rPr>
          <w:b/>
          <w:bCs/>
          <w:color w:val="0070C0"/>
        </w:rPr>
        <w:t xml:space="preserve"> (Opposes, resists…)</w:t>
      </w:r>
    </w:p>
    <w:p w14:paraId="2023B758" w14:textId="77777777" w:rsidR="0036635A" w:rsidRDefault="0036635A" w:rsidP="00CF56D1">
      <w:pPr>
        <w:spacing w:after="0" w:line="240" w:lineRule="auto"/>
      </w:pPr>
    </w:p>
    <w:p w14:paraId="31A236C0" w14:textId="0EBAA73A" w:rsidR="00C761C8" w:rsidRDefault="00C656BE" w:rsidP="00C761C8">
      <w:pPr>
        <w:pStyle w:val="ListParagraph"/>
        <w:numPr>
          <w:ilvl w:val="0"/>
          <w:numId w:val="3"/>
        </w:numPr>
        <w:spacing w:after="0" w:line="240" w:lineRule="auto"/>
      </w:pPr>
      <w:r>
        <w:t>The opening phrase of v.9 helps to clarify the distinction between a believer and a non-believer.  What is the difference?  Take a look at these scriptures: John 3:1-6; Ephesians 1:11-14.  How does v.9 end regarding people who</w:t>
      </w:r>
      <w:r w:rsidR="00045FC2">
        <w:t xml:space="preserve"> do not have the Spirit of God within them?  How does this make you feel?  </w:t>
      </w:r>
      <w:r w:rsidR="00FE6A81">
        <w:t>It k</w:t>
      </w:r>
      <w:r w:rsidR="00045FC2">
        <w:t xml:space="preserve">ind of puts the </w:t>
      </w:r>
      <w:proofErr w:type="spellStart"/>
      <w:r w:rsidR="00045FC2">
        <w:t>kabosh</w:t>
      </w:r>
      <w:proofErr w:type="spellEnd"/>
      <w:r w:rsidR="00045FC2">
        <w:t xml:space="preserve"> on “</w:t>
      </w:r>
      <w:r w:rsidR="00045FC2" w:rsidRPr="00F759F5">
        <w:rPr>
          <w:i/>
          <w:iCs/>
        </w:rPr>
        <w:t xml:space="preserve">playing </w:t>
      </w:r>
      <w:proofErr w:type="gramStart"/>
      <w:r w:rsidR="00045FC2" w:rsidRPr="00F759F5">
        <w:rPr>
          <w:i/>
          <w:iCs/>
        </w:rPr>
        <w:t>church</w:t>
      </w:r>
      <w:r w:rsidR="00045FC2">
        <w:t>”…</w:t>
      </w:r>
      <w:proofErr w:type="gramEnd"/>
      <w:r w:rsidR="00045FC2">
        <w:t>, doesn’t it?!</w:t>
      </w:r>
    </w:p>
    <w:p w14:paraId="331EFB51" w14:textId="77777777" w:rsidR="005A20C7" w:rsidRDefault="005A20C7" w:rsidP="005A20C7">
      <w:pPr>
        <w:pStyle w:val="ListParagraph"/>
        <w:spacing w:after="0" w:line="240" w:lineRule="auto"/>
      </w:pPr>
    </w:p>
    <w:p w14:paraId="026582E0" w14:textId="051A3A1E" w:rsidR="00C761C8" w:rsidRDefault="00FB28FA" w:rsidP="00C761C8">
      <w:pPr>
        <w:pStyle w:val="ListParagraph"/>
        <w:spacing w:after="0" w:line="240" w:lineRule="auto"/>
      </w:pPr>
      <w:r>
        <w:t xml:space="preserve">What distinguishes a true believer? </w:t>
      </w:r>
      <w:r w:rsidR="00EA6587">
        <w:tab/>
      </w:r>
      <w:r w:rsidR="003852AE">
        <w:rPr>
          <w:b/>
          <w:bCs/>
          <w:color w:val="0070C0"/>
        </w:rPr>
        <w:t>A true believer</w:t>
      </w:r>
      <w:r w:rsidR="00553307">
        <w:rPr>
          <w:b/>
          <w:bCs/>
          <w:color w:val="0070C0"/>
        </w:rPr>
        <w:t xml:space="preserve"> knows and recognizes th</w:t>
      </w:r>
      <w:r w:rsidR="00EA6587">
        <w:rPr>
          <w:b/>
          <w:bCs/>
          <w:color w:val="0070C0"/>
        </w:rPr>
        <w:t>at</w:t>
      </w:r>
      <w:r w:rsidR="00553307">
        <w:rPr>
          <w:b/>
          <w:bCs/>
          <w:color w:val="0070C0"/>
        </w:rPr>
        <w:t xml:space="preserve"> God, the Holy Spirit</w:t>
      </w:r>
      <w:r w:rsidR="00284CA7">
        <w:rPr>
          <w:b/>
          <w:bCs/>
          <w:color w:val="0070C0"/>
        </w:rPr>
        <w:t>,</w:t>
      </w:r>
      <w:r w:rsidR="00553307">
        <w:rPr>
          <w:b/>
          <w:bCs/>
          <w:color w:val="0070C0"/>
        </w:rPr>
        <w:t xml:space="preserve"> abides within him/her</w:t>
      </w:r>
      <w:r w:rsidR="00EA6587">
        <w:rPr>
          <w:b/>
          <w:bCs/>
          <w:color w:val="0070C0"/>
        </w:rPr>
        <w:t>.</w:t>
      </w:r>
      <w:r w:rsidR="00553307">
        <w:rPr>
          <w:b/>
          <w:bCs/>
          <w:color w:val="0070C0"/>
        </w:rPr>
        <w:t xml:space="preserve"> </w:t>
      </w:r>
      <w:r w:rsidR="00D36507">
        <w:rPr>
          <w:b/>
          <w:bCs/>
          <w:color w:val="0070C0"/>
        </w:rPr>
        <w:t xml:space="preserve"> Jesus was “God with us.”  The Holy Spirit is “God within us.”</w:t>
      </w:r>
      <w:r w:rsidR="000F7CA0">
        <w:rPr>
          <w:b/>
          <w:bCs/>
          <w:color w:val="0070C0"/>
        </w:rPr>
        <w:t xml:space="preserve"> (John 14:17</w:t>
      </w:r>
      <w:proofErr w:type="gramStart"/>
      <w:r w:rsidR="000F7CA0">
        <w:rPr>
          <w:b/>
          <w:bCs/>
          <w:color w:val="0070C0"/>
        </w:rPr>
        <w:t>)</w:t>
      </w:r>
      <w:r w:rsidR="00C91A32">
        <w:rPr>
          <w:b/>
          <w:bCs/>
          <w:color w:val="0070C0"/>
        </w:rPr>
        <w:t xml:space="preserve">  John</w:t>
      </w:r>
      <w:proofErr w:type="gramEnd"/>
      <w:r w:rsidR="00C91A32">
        <w:rPr>
          <w:b/>
          <w:bCs/>
          <w:color w:val="0070C0"/>
        </w:rPr>
        <w:t xml:space="preserve"> 3</w:t>
      </w:r>
      <w:r w:rsidR="00E361D8">
        <w:rPr>
          <w:b/>
          <w:bCs/>
          <w:color w:val="0070C0"/>
        </w:rPr>
        <w:t xml:space="preserve"> is Jesus’ encounter with Nicodemus, when He tells him</w:t>
      </w:r>
      <w:r w:rsidR="00BD6597">
        <w:rPr>
          <w:b/>
          <w:bCs/>
          <w:color w:val="0070C0"/>
        </w:rPr>
        <w:t xml:space="preserve"> he must be ‘born again.’  He explains that</w:t>
      </w:r>
      <w:r w:rsidR="008F2EDB">
        <w:rPr>
          <w:b/>
          <w:bCs/>
          <w:color w:val="0070C0"/>
        </w:rPr>
        <w:t xml:space="preserve"> re(new)-birth is the work of the Spirit. </w:t>
      </w:r>
      <w:r w:rsidR="00830E30">
        <w:rPr>
          <w:b/>
          <w:bCs/>
          <w:color w:val="0070C0"/>
        </w:rPr>
        <w:t xml:space="preserve"> </w:t>
      </w:r>
      <w:r w:rsidR="00882B5A">
        <w:rPr>
          <w:b/>
          <w:bCs/>
          <w:color w:val="0070C0"/>
        </w:rPr>
        <w:t>Ephesians</w:t>
      </w:r>
      <w:r w:rsidR="003F3EEA">
        <w:rPr>
          <w:b/>
          <w:bCs/>
          <w:color w:val="0070C0"/>
        </w:rPr>
        <w:t xml:space="preserve"> teaches that</w:t>
      </w:r>
      <w:r w:rsidR="007318F2">
        <w:rPr>
          <w:b/>
          <w:bCs/>
          <w:color w:val="0070C0"/>
        </w:rPr>
        <w:t xml:space="preserve"> when one responds to hearing the</w:t>
      </w:r>
      <w:r w:rsidR="007B135E">
        <w:rPr>
          <w:b/>
          <w:bCs/>
          <w:color w:val="0070C0"/>
        </w:rPr>
        <w:t xml:space="preserve"> Word of Truth, the Gospel, by believing in Jesus</w:t>
      </w:r>
      <w:r w:rsidR="00830E30">
        <w:rPr>
          <w:b/>
          <w:bCs/>
          <w:color w:val="0070C0"/>
        </w:rPr>
        <w:t>, God will ‘seal’ us with the Holy Spirit</w:t>
      </w:r>
      <w:r w:rsidR="008B6DB6">
        <w:rPr>
          <w:b/>
          <w:bCs/>
          <w:color w:val="0070C0"/>
        </w:rPr>
        <w:t>, who is also our GUARANTEE of inheriting eternal life.</w:t>
      </w:r>
    </w:p>
    <w:p w14:paraId="01CA770E" w14:textId="4DECD15E" w:rsidR="005A20C7" w:rsidRDefault="005A20C7" w:rsidP="00C761C8">
      <w:pPr>
        <w:pStyle w:val="ListParagraph"/>
        <w:spacing w:after="0" w:line="240" w:lineRule="auto"/>
      </w:pPr>
    </w:p>
    <w:p w14:paraId="1128F1F8" w14:textId="40D57CAA" w:rsidR="005A20C7" w:rsidRDefault="00084743" w:rsidP="00C761C8">
      <w:pPr>
        <w:pStyle w:val="ListParagraph"/>
        <w:spacing w:after="0" w:line="240" w:lineRule="auto"/>
      </w:pPr>
      <w:r>
        <w:t xml:space="preserve">No Spirit? </w:t>
      </w:r>
      <w:r w:rsidR="00947C34">
        <w:tab/>
      </w:r>
      <w:r w:rsidR="00947C34">
        <w:rPr>
          <w:b/>
          <w:bCs/>
          <w:color w:val="0070C0"/>
        </w:rPr>
        <w:t xml:space="preserve">Anyone who does not have the </w:t>
      </w:r>
      <w:r w:rsidR="00FE3B6C">
        <w:rPr>
          <w:b/>
          <w:bCs/>
          <w:color w:val="0070C0"/>
        </w:rPr>
        <w:t xml:space="preserve">Holy </w:t>
      </w:r>
      <w:r w:rsidR="00947C34">
        <w:rPr>
          <w:b/>
          <w:bCs/>
          <w:color w:val="0070C0"/>
        </w:rPr>
        <w:t>Spirit…does NOT belong to Him!</w:t>
      </w:r>
    </w:p>
    <w:p w14:paraId="2DB2FA09" w14:textId="77777777" w:rsidR="00436B96" w:rsidRDefault="00436B96" w:rsidP="00C761C8">
      <w:pPr>
        <w:pStyle w:val="ListParagraph"/>
        <w:spacing w:after="0" w:line="240" w:lineRule="auto"/>
      </w:pPr>
    </w:p>
    <w:p w14:paraId="7FFB4DC9" w14:textId="4448BA84" w:rsidR="00DB52E7" w:rsidRPr="00EA0751" w:rsidRDefault="00DB52E7" w:rsidP="00EA0751">
      <w:pPr>
        <w:pStyle w:val="ListParagraph"/>
        <w:spacing w:after="0" w:line="240" w:lineRule="auto"/>
        <w:rPr>
          <w:b/>
          <w:bCs/>
          <w:color w:val="0070C0"/>
        </w:rPr>
      </w:pPr>
      <w:r>
        <w:t xml:space="preserve">My thought --- </w:t>
      </w:r>
      <w:r w:rsidR="00EA0751">
        <w:rPr>
          <w:b/>
          <w:bCs/>
          <w:color w:val="0070C0"/>
        </w:rPr>
        <w:t>We are simply hoping that class members will take some kind of personal inventory or assessment</w:t>
      </w:r>
      <w:r w:rsidR="00D827C8">
        <w:rPr>
          <w:b/>
          <w:bCs/>
          <w:color w:val="0070C0"/>
        </w:rPr>
        <w:t xml:space="preserve">. If they </w:t>
      </w:r>
      <w:r w:rsidR="00405751">
        <w:rPr>
          <w:b/>
          <w:bCs/>
          <w:color w:val="0070C0"/>
        </w:rPr>
        <w:t>have doubts</w:t>
      </w:r>
      <w:r w:rsidR="00546A1D">
        <w:rPr>
          <w:b/>
          <w:bCs/>
          <w:color w:val="0070C0"/>
        </w:rPr>
        <w:t xml:space="preserve"> </w:t>
      </w:r>
      <w:r w:rsidR="008E6468">
        <w:rPr>
          <w:b/>
          <w:bCs/>
          <w:color w:val="0070C0"/>
        </w:rPr>
        <w:t xml:space="preserve">that </w:t>
      </w:r>
      <w:r w:rsidR="00546A1D">
        <w:rPr>
          <w:b/>
          <w:bCs/>
          <w:color w:val="0070C0"/>
        </w:rPr>
        <w:t>they have been born again</w:t>
      </w:r>
      <w:r w:rsidR="00121640">
        <w:rPr>
          <w:b/>
          <w:bCs/>
          <w:color w:val="0070C0"/>
        </w:rPr>
        <w:t xml:space="preserve"> and </w:t>
      </w:r>
      <w:r w:rsidR="00F23673">
        <w:rPr>
          <w:b/>
          <w:bCs/>
          <w:color w:val="0070C0"/>
        </w:rPr>
        <w:t xml:space="preserve">now </w:t>
      </w:r>
      <w:r w:rsidR="00121640">
        <w:rPr>
          <w:b/>
          <w:bCs/>
          <w:color w:val="0070C0"/>
        </w:rPr>
        <w:t>live daily</w:t>
      </w:r>
      <w:r w:rsidR="008E6468">
        <w:rPr>
          <w:b/>
          <w:bCs/>
          <w:color w:val="0070C0"/>
        </w:rPr>
        <w:t xml:space="preserve"> </w:t>
      </w:r>
      <w:r w:rsidR="0098703E">
        <w:rPr>
          <w:b/>
          <w:bCs/>
          <w:color w:val="0070C0"/>
        </w:rPr>
        <w:t>with</w:t>
      </w:r>
      <w:r w:rsidR="00121640">
        <w:rPr>
          <w:b/>
          <w:bCs/>
          <w:color w:val="0070C0"/>
        </w:rPr>
        <w:t xml:space="preserve"> the Spirit</w:t>
      </w:r>
      <w:r w:rsidR="0098703E">
        <w:rPr>
          <w:b/>
          <w:bCs/>
          <w:color w:val="0070C0"/>
        </w:rPr>
        <w:t xml:space="preserve"> inside them</w:t>
      </w:r>
      <w:r w:rsidR="00121640">
        <w:rPr>
          <w:b/>
          <w:bCs/>
          <w:color w:val="0070C0"/>
        </w:rPr>
        <w:t xml:space="preserve">, </w:t>
      </w:r>
      <w:r w:rsidR="001A576A">
        <w:rPr>
          <w:b/>
          <w:bCs/>
          <w:color w:val="0070C0"/>
        </w:rPr>
        <w:t>they may need scriptural counsel</w:t>
      </w:r>
      <w:r w:rsidR="005A11A6">
        <w:rPr>
          <w:b/>
          <w:bCs/>
          <w:color w:val="0070C0"/>
        </w:rPr>
        <w:t xml:space="preserve"> </w:t>
      </w:r>
      <w:r w:rsidR="00C10EE6">
        <w:rPr>
          <w:b/>
          <w:bCs/>
          <w:color w:val="0070C0"/>
        </w:rPr>
        <w:t xml:space="preserve">and guidance </w:t>
      </w:r>
      <w:r w:rsidR="005A11A6">
        <w:rPr>
          <w:b/>
          <w:bCs/>
          <w:color w:val="0070C0"/>
        </w:rPr>
        <w:t xml:space="preserve">about belief in Jesus and </w:t>
      </w:r>
      <w:r w:rsidR="00C10EE6">
        <w:rPr>
          <w:b/>
          <w:bCs/>
          <w:color w:val="0070C0"/>
        </w:rPr>
        <w:t xml:space="preserve">the </w:t>
      </w:r>
      <w:r w:rsidR="00405751">
        <w:rPr>
          <w:b/>
          <w:bCs/>
          <w:color w:val="0070C0"/>
        </w:rPr>
        <w:t xml:space="preserve">required </w:t>
      </w:r>
      <w:r w:rsidR="005A11A6">
        <w:rPr>
          <w:b/>
          <w:bCs/>
          <w:color w:val="0070C0"/>
        </w:rPr>
        <w:t xml:space="preserve">new birth.  </w:t>
      </w:r>
    </w:p>
    <w:p w14:paraId="4855AA69" w14:textId="77777777" w:rsidR="00644065" w:rsidRDefault="00644065" w:rsidP="00CF56D1">
      <w:pPr>
        <w:spacing w:after="0" w:line="240" w:lineRule="auto"/>
      </w:pPr>
    </w:p>
    <w:p w14:paraId="0ACEFA9F" w14:textId="741AE66E" w:rsidR="0068227B" w:rsidRDefault="00045FC2" w:rsidP="0068227B">
      <w:pPr>
        <w:pStyle w:val="ListParagraph"/>
        <w:numPr>
          <w:ilvl w:val="0"/>
          <w:numId w:val="3"/>
        </w:numPr>
        <w:spacing w:after="0" w:line="240" w:lineRule="auto"/>
      </w:pPr>
      <w:r>
        <w:t xml:space="preserve">If our obligation is not to live according to the flesh, what are we obligated to do (v.12)?  What if we can’t do this, if we continue to live according to the flesh (v.13)?  Who </w:t>
      </w:r>
      <w:r w:rsidR="00481773">
        <w:t xml:space="preserve">helps us to </w:t>
      </w:r>
      <w:r>
        <w:t>“put to death” the</w:t>
      </w:r>
      <w:r w:rsidR="000E1DB8">
        <w:t xml:space="preserve"> deeds of the body (v.13)?</w:t>
      </w:r>
    </w:p>
    <w:p w14:paraId="28CABE20" w14:textId="77777777" w:rsidR="00C71CCB" w:rsidRDefault="00C71CCB" w:rsidP="00C71CCB">
      <w:pPr>
        <w:pStyle w:val="ListParagraph"/>
        <w:spacing w:after="0" w:line="240" w:lineRule="auto"/>
      </w:pPr>
    </w:p>
    <w:p w14:paraId="25CB8705" w14:textId="13A841E2" w:rsidR="0068227B" w:rsidRPr="005F2E40" w:rsidRDefault="00C66A9E" w:rsidP="00C66A9E">
      <w:pPr>
        <w:spacing w:after="0" w:line="240" w:lineRule="auto"/>
        <w:ind w:left="720"/>
        <w:rPr>
          <w:b/>
          <w:bCs/>
          <w:color w:val="0070C0"/>
        </w:rPr>
      </w:pPr>
      <w:r>
        <w:t xml:space="preserve">Obligated to…? </w:t>
      </w:r>
      <w:r w:rsidR="0032095A">
        <w:tab/>
      </w:r>
      <w:r w:rsidR="004D746C">
        <w:rPr>
          <w:b/>
          <w:bCs/>
          <w:color w:val="0070C0"/>
        </w:rPr>
        <w:t>In context (vs.9-11)</w:t>
      </w:r>
      <w:r w:rsidR="001B3B59">
        <w:rPr>
          <w:b/>
          <w:bCs/>
          <w:color w:val="0070C0"/>
        </w:rPr>
        <w:t>, our DEBT is to God, who raise</w:t>
      </w:r>
      <w:r w:rsidR="00023BEE">
        <w:rPr>
          <w:b/>
          <w:bCs/>
          <w:color w:val="0070C0"/>
        </w:rPr>
        <w:t>d</w:t>
      </w:r>
      <w:r w:rsidR="001B3B59">
        <w:rPr>
          <w:b/>
          <w:bCs/>
          <w:color w:val="0070C0"/>
        </w:rPr>
        <w:t xml:space="preserve"> Jesus by the Spirit and will raise us</w:t>
      </w:r>
      <w:r w:rsidR="00CA4700">
        <w:rPr>
          <w:b/>
          <w:bCs/>
          <w:color w:val="0070C0"/>
        </w:rPr>
        <w:t xml:space="preserve"> in righteousness by the same Spirit</w:t>
      </w:r>
      <w:r w:rsidR="001B3B59">
        <w:rPr>
          <w:b/>
          <w:bCs/>
          <w:color w:val="0070C0"/>
        </w:rPr>
        <w:t>!</w:t>
      </w:r>
      <w:r w:rsidR="00E4101F">
        <w:rPr>
          <w:b/>
          <w:bCs/>
          <w:color w:val="0070C0"/>
        </w:rPr>
        <w:t xml:space="preserve">  We must live according to the Spirit</w:t>
      </w:r>
      <w:r w:rsidR="00CC1514">
        <w:rPr>
          <w:b/>
          <w:bCs/>
          <w:color w:val="0070C0"/>
        </w:rPr>
        <w:t>.</w:t>
      </w:r>
    </w:p>
    <w:p w14:paraId="1142E0A5" w14:textId="4DB0C76C" w:rsidR="00644F70" w:rsidRDefault="00644F70" w:rsidP="0068227B">
      <w:pPr>
        <w:spacing w:after="0" w:line="240" w:lineRule="auto"/>
      </w:pPr>
    </w:p>
    <w:p w14:paraId="11DF5DE4" w14:textId="6CA44D01" w:rsidR="00644F70" w:rsidRDefault="00644F70" w:rsidP="0068227B">
      <w:pPr>
        <w:spacing w:after="0" w:line="240" w:lineRule="auto"/>
      </w:pPr>
      <w:r>
        <w:tab/>
      </w:r>
      <w:r w:rsidR="00C66A9E">
        <w:t xml:space="preserve">Live by the flesh? </w:t>
      </w:r>
      <w:r w:rsidR="00C50DC6">
        <w:t xml:space="preserve">         </w:t>
      </w:r>
      <w:r w:rsidR="00CA4700">
        <w:rPr>
          <w:b/>
          <w:bCs/>
          <w:color w:val="0070C0"/>
        </w:rPr>
        <w:t>If we continue</w:t>
      </w:r>
      <w:r w:rsidR="001160AA">
        <w:rPr>
          <w:b/>
          <w:bCs/>
          <w:color w:val="0070C0"/>
        </w:rPr>
        <w:t xml:space="preserve"> to live by the flesh, we will die (in our sins to be judged)!</w:t>
      </w:r>
    </w:p>
    <w:p w14:paraId="67DD020F" w14:textId="77777777" w:rsidR="00C66A9E" w:rsidRDefault="00C66A9E" w:rsidP="0068227B">
      <w:pPr>
        <w:spacing w:after="0" w:line="240" w:lineRule="auto"/>
      </w:pPr>
    </w:p>
    <w:p w14:paraId="64F0F108" w14:textId="605E5788" w:rsidR="00C66A9E" w:rsidRDefault="00C66A9E" w:rsidP="0068227B">
      <w:pPr>
        <w:spacing w:after="0" w:line="240" w:lineRule="auto"/>
      </w:pPr>
      <w:r>
        <w:tab/>
      </w:r>
      <w:r w:rsidR="00383C66">
        <w:t xml:space="preserve">Who helps us? </w:t>
      </w:r>
      <w:r w:rsidR="00C50DC6">
        <w:tab/>
      </w:r>
      <w:r w:rsidR="00C50DC6">
        <w:tab/>
      </w:r>
      <w:r w:rsidR="00C50DC6">
        <w:rPr>
          <w:b/>
          <w:bCs/>
          <w:color w:val="0070C0"/>
        </w:rPr>
        <w:t>The Holy Spirit</w:t>
      </w:r>
    </w:p>
    <w:p w14:paraId="6ECE99BE" w14:textId="60369AC3" w:rsidR="0068227B" w:rsidRDefault="0068227B" w:rsidP="00CF56D1">
      <w:pPr>
        <w:spacing w:after="0" w:line="240" w:lineRule="auto"/>
      </w:pPr>
    </w:p>
    <w:p w14:paraId="184751B8" w14:textId="3DE282FE" w:rsidR="005F74B2" w:rsidRDefault="00FD2880" w:rsidP="00644F70">
      <w:pPr>
        <w:pStyle w:val="ListParagraph"/>
        <w:numPr>
          <w:ilvl w:val="0"/>
          <w:numId w:val="3"/>
        </w:numPr>
        <w:spacing w:after="0" w:line="240" w:lineRule="auto"/>
      </w:pPr>
      <w:r>
        <w:t>Name the blessings from vs. 15-17 for those who are not under God’s condemnation.</w:t>
      </w:r>
    </w:p>
    <w:p w14:paraId="46B9FFF1" w14:textId="70075632" w:rsidR="00644F70" w:rsidRDefault="00644F70" w:rsidP="00644F70">
      <w:pPr>
        <w:spacing w:after="0" w:line="240" w:lineRule="auto"/>
      </w:pPr>
    </w:p>
    <w:p w14:paraId="7E55E633" w14:textId="6F068D59" w:rsidR="00644F70" w:rsidRDefault="003B6B42" w:rsidP="00434FB7">
      <w:pPr>
        <w:spacing w:after="0" w:line="240" w:lineRule="auto"/>
        <w:ind w:left="720"/>
      </w:pPr>
      <w:r>
        <w:rPr>
          <w:b/>
          <w:bCs/>
          <w:color w:val="0070C0"/>
        </w:rPr>
        <w:t>We receive adoption as God’s children, privileged to cry out</w:t>
      </w:r>
      <w:r w:rsidR="00B07A3B">
        <w:rPr>
          <w:b/>
          <w:bCs/>
          <w:color w:val="0070C0"/>
        </w:rPr>
        <w:t xml:space="preserve"> intimately</w:t>
      </w:r>
      <w:r>
        <w:rPr>
          <w:b/>
          <w:bCs/>
          <w:color w:val="0070C0"/>
        </w:rPr>
        <w:t>, “Abba”</w:t>
      </w:r>
      <w:r w:rsidR="00143DA2">
        <w:rPr>
          <w:b/>
          <w:bCs/>
          <w:color w:val="0070C0"/>
        </w:rPr>
        <w:t xml:space="preserve"> (</w:t>
      </w:r>
      <w:r w:rsidR="00152866">
        <w:rPr>
          <w:b/>
          <w:bCs/>
          <w:color w:val="0070C0"/>
        </w:rPr>
        <w:t>familiar, like ‘</w:t>
      </w:r>
      <w:r w:rsidR="00143DA2">
        <w:rPr>
          <w:b/>
          <w:bCs/>
          <w:color w:val="0070C0"/>
        </w:rPr>
        <w:t>Daddy</w:t>
      </w:r>
      <w:r w:rsidR="00152866">
        <w:rPr>
          <w:b/>
          <w:bCs/>
          <w:color w:val="0070C0"/>
        </w:rPr>
        <w:t>’</w:t>
      </w:r>
      <w:r w:rsidR="00143DA2">
        <w:rPr>
          <w:b/>
          <w:bCs/>
          <w:color w:val="0070C0"/>
        </w:rPr>
        <w:t>) and “Father.”</w:t>
      </w:r>
      <w:r w:rsidR="007B0A6E">
        <w:rPr>
          <w:b/>
          <w:bCs/>
          <w:color w:val="0070C0"/>
        </w:rPr>
        <w:t xml:space="preserve">  We receive Holy Spirit confirmation within ourselves that we</w:t>
      </w:r>
      <w:r w:rsidR="006C3C32">
        <w:rPr>
          <w:b/>
          <w:bCs/>
          <w:color w:val="0070C0"/>
        </w:rPr>
        <w:t xml:space="preserve"> belong to God, and we </w:t>
      </w:r>
      <w:r w:rsidR="00B0150C">
        <w:rPr>
          <w:b/>
          <w:bCs/>
          <w:color w:val="0070C0"/>
        </w:rPr>
        <w:t xml:space="preserve">learn that now we </w:t>
      </w:r>
      <w:r w:rsidR="006C3C32">
        <w:rPr>
          <w:b/>
          <w:bCs/>
          <w:color w:val="0070C0"/>
        </w:rPr>
        <w:t xml:space="preserve">are fellow heirs </w:t>
      </w:r>
      <w:r w:rsidR="00434FB7">
        <w:rPr>
          <w:b/>
          <w:bCs/>
          <w:color w:val="0070C0"/>
        </w:rPr>
        <w:t xml:space="preserve">of God’s glories along </w:t>
      </w:r>
      <w:r w:rsidR="006C3C32">
        <w:rPr>
          <w:b/>
          <w:bCs/>
          <w:color w:val="0070C0"/>
        </w:rPr>
        <w:t>with Jes</w:t>
      </w:r>
      <w:r w:rsidR="00105402">
        <w:rPr>
          <w:b/>
          <w:bCs/>
          <w:color w:val="0070C0"/>
        </w:rPr>
        <w:t>us.</w:t>
      </w:r>
    </w:p>
    <w:p w14:paraId="1958B050" w14:textId="4675BB95" w:rsidR="00644F70" w:rsidRDefault="00644F70" w:rsidP="00730F0C">
      <w:pPr>
        <w:spacing w:after="0" w:line="240" w:lineRule="auto"/>
      </w:pPr>
    </w:p>
    <w:p w14:paraId="7E5481EE" w14:textId="77777777" w:rsidR="00B92361" w:rsidRDefault="00B92361" w:rsidP="00730F0C">
      <w:pPr>
        <w:spacing w:after="0" w:line="240" w:lineRule="auto"/>
      </w:pPr>
    </w:p>
    <w:p w14:paraId="6A5FABDC" w14:textId="550D67D0"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83AB8"/>
    <w:multiLevelType w:val="hybridMultilevel"/>
    <w:tmpl w:val="F372FBC4"/>
    <w:lvl w:ilvl="0" w:tplc="C27CA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6167A6"/>
    <w:multiLevelType w:val="hybridMultilevel"/>
    <w:tmpl w:val="C3ECC042"/>
    <w:lvl w:ilvl="0" w:tplc="8188C0F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670909">
    <w:abstractNumId w:val="4"/>
  </w:num>
  <w:num w:numId="2" w16cid:durableId="1009794723">
    <w:abstractNumId w:val="2"/>
  </w:num>
  <w:num w:numId="3" w16cid:durableId="370961229">
    <w:abstractNumId w:val="3"/>
  </w:num>
  <w:num w:numId="4" w16cid:durableId="156191050">
    <w:abstractNumId w:val="0"/>
  </w:num>
  <w:num w:numId="5" w16cid:durableId="1325474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3262"/>
    <w:rsid w:val="00014F1A"/>
    <w:rsid w:val="000231B1"/>
    <w:rsid w:val="000231C0"/>
    <w:rsid w:val="00023BEE"/>
    <w:rsid w:val="00023E7C"/>
    <w:rsid w:val="00026969"/>
    <w:rsid w:val="000312B2"/>
    <w:rsid w:val="000342DB"/>
    <w:rsid w:val="0003725D"/>
    <w:rsid w:val="00045FC2"/>
    <w:rsid w:val="00047EAB"/>
    <w:rsid w:val="000544F9"/>
    <w:rsid w:val="000702B5"/>
    <w:rsid w:val="00084743"/>
    <w:rsid w:val="000A4E9D"/>
    <w:rsid w:val="000A6E30"/>
    <w:rsid w:val="000A7413"/>
    <w:rsid w:val="000B127A"/>
    <w:rsid w:val="000B1C6A"/>
    <w:rsid w:val="000D616D"/>
    <w:rsid w:val="000E0622"/>
    <w:rsid w:val="000E1DB8"/>
    <w:rsid w:val="000E34EA"/>
    <w:rsid w:val="000E7DC5"/>
    <w:rsid w:val="000F346D"/>
    <w:rsid w:val="000F7CA0"/>
    <w:rsid w:val="00102741"/>
    <w:rsid w:val="00104561"/>
    <w:rsid w:val="00105402"/>
    <w:rsid w:val="0011325D"/>
    <w:rsid w:val="001160AA"/>
    <w:rsid w:val="001171EC"/>
    <w:rsid w:val="00121640"/>
    <w:rsid w:val="00121C62"/>
    <w:rsid w:val="00123059"/>
    <w:rsid w:val="001342B5"/>
    <w:rsid w:val="00143720"/>
    <w:rsid w:val="00143DA2"/>
    <w:rsid w:val="00151EB0"/>
    <w:rsid w:val="00152866"/>
    <w:rsid w:val="00155C25"/>
    <w:rsid w:val="00171907"/>
    <w:rsid w:val="00174DF2"/>
    <w:rsid w:val="00180B21"/>
    <w:rsid w:val="001A576A"/>
    <w:rsid w:val="001B3B59"/>
    <w:rsid w:val="001B5966"/>
    <w:rsid w:val="001C646D"/>
    <w:rsid w:val="001D5DF6"/>
    <w:rsid w:val="001E07DD"/>
    <w:rsid w:val="00200B70"/>
    <w:rsid w:val="0020730D"/>
    <w:rsid w:val="00211EF5"/>
    <w:rsid w:val="00213842"/>
    <w:rsid w:val="00214F57"/>
    <w:rsid w:val="0022179C"/>
    <w:rsid w:val="0023361D"/>
    <w:rsid w:val="00245F68"/>
    <w:rsid w:val="002467DE"/>
    <w:rsid w:val="002601A6"/>
    <w:rsid w:val="00273370"/>
    <w:rsid w:val="00273A16"/>
    <w:rsid w:val="00284CA7"/>
    <w:rsid w:val="00291E3F"/>
    <w:rsid w:val="002A403E"/>
    <w:rsid w:val="002D3260"/>
    <w:rsid w:val="002D3AC9"/>
    <w:rsid w:val="002F768B"/>
    <w:rsid w:val="00310D52"/>
    <w:rsid w:val="0032095A"/>
    <w:rsid w:val="00323A72"/>
    <w:rsid w:val="0033556E"/>
    <w:rsid w:val="00347306"/>
    <w:rsid w:val="003476C0"/>
    <w:rsid w:val="00350F42"/>
    <w:rsid w:val="00351A61"/>
    <w:rsid w:val="003536B6"/>
    <w:rsid w:val="00355B6D"/>
    <w:rsid w:val="00355BD3"/>
    <w:rsid w:val="0036635A"/>
    <w:rsid w:val="00372369"/>
    <w:rsid w:val="0037515B"/>
    <w:rsid w:val="00383A10"/>
    <w:rsid w:val="00383C66"/>
    <w:rsid w:val="003852AE"/>
    <w:rsid w:val="003B0D45"/>
    <w:rsid w:val="003B69B9"/>
    <w:rsid w:val="003B6B42"/>
    <w:rsid w:val="003B7C50"/>
    <w:rsid w:val="003C5457"/>
    <w:rsid w:val="003D1503"/>
    <w:rsid w:val="003D2065"/>
    <w:rsid w:val="003E4181"/>
    <w:rsid w:val="003E7548"/>
    <w:rsid w:val="003F3EEA"/>
    <w:rsid w:val="003F416B"/>
    <w:rsid w:val="00402915"/>
    <w:rsid w:val="00402C7D"/>
    <w:rsid w:val="00402FFF"/>
    <w:rsid w:val="00405702"/>
    <w:rsid w:val="00405751"/>
    <w:rsid w:val="00407BAD"/>
    <w:rsid w:val="00410137"/>
    <w:rsid w:val="00434FB7"/>
    <w:rsid w:val="00436B96"/>
    <w:rsid w:val="00450CAC"/>
    <w:rsid w:val="00461439"/>
    <w:rsid w:val="00463C63"/>
    <w:rsid w:val="00475C5B"/>
    <w:rsid w:val="00481773"/>
    <w:rsid w:val="004826FC"/>
    <w:rsid w:val="0048772D"/>
    <w:rsid w:val="00487F2A"/>
    <w:rsid w:val="004936FE"/>
    <w:rsid w:val="004A0B5A"/>
    <w:rsid w:val="004B72FD"/>
    <w:rsid w:val="004C189D"/>
    <w:rsid w:val="004C4175"/>
    <w:rsid w:val="004C600F"/>
    <w:rsid w:val="004C60A2"/>
    <w:rsid w:val="004D28D1"/>
    <w:rsid w:val="004D746C"/>
    <w:rsid w:val="004E1002"/>
    <w:rsid w:val="004F587B"/>
    <w:rsid w:val="00505912"/>
    <w:rsid w:val="00514628"/>
    <w:rsid w:val="00516C16"/>
    <w:rsid w:val="005209BA"/>
    <w:rsid w:val="00535538"/>
    <w:rsid w:val="005402B3"/>
    <w:rsid w:val="00543D00"/>
    <w:rsid w:val="00546A1D"/>
    <w:rsid w:val="00547F71"/>
    <w:rsid w:val="00553307"/>
    <w:rsid w:val="0055639E"/>
    <w:rsid w:val="0055746E"/>
    <w:rsid w:val="005623FF"/>
    <w:rsid w:val="005651DA"/>
    <w:rsid w:val="00572E96"/>
    <w:rsid w:val="00581D65"/>
    <w:rsid w:val="00585146"/>
    <w:rsid w:val="005902EF"/>
    <w:rsid w:val="005911B2"/>
    <w:rsid w:val="005929E5"/>
    <w:rsid w:val="00596655"/>
    <w:rsid w:val="00597283"/>
    <w:rsid w:val="005A11A6"/>
    <w:rsid w:val="005A1B27"/>
    <w:rsid w:val="005A20C7"/>
    <w:rsid w:val="005D18A6"/>
    <w:rsid w:val="005D2D3E"/>
    <w:rsid w:val="005E4648"/>
    <w:rsid w:val="005F2E40"/>
    <w:rsid w:val="005F74B2"/>
    <w:rsid w:val="006053FB"/>
    <w:rsid w:val="006143A3"/>
    <w:rsid w:val="0061536F"/>
    <w:rsid w:val="0063049E"/>
    <w:rsid w:val="006411F1"/>
    <w:rsid w:val="006413A7"/>
    <w:rsid w:val="00642EB6"/>
    <w:rsid w:val="00642EFB"/>
    <w:rsid w:val="00644065"/>
    <w:rsid w:val="00644F70"/>
    <w:rsid w:val="00646B6E"/>
    <w:rsid w:val="0064744A"/>
    <w:rsid w:val="00671AE6"/>
    <w:rsid w:val="0068227B"/>
    <w:rsid w:val="00682543"/>
    <w:rsid w:val="00684D4F"/>
    <w:rsid w:val="006901CF"/>
    <w:rsid w:val="00691499"/>
    <w:rsid w:val="006969BB"/>
    <w:rsid w:val="006A2500"/>
    <w:rsid w:val="006B637F"/>
    <w:rsid w:val="006C0481"/>
    <w:rsid w:val="006C224A"/>
    <w:rsid w:val="006C3C32"/>
    <w:rsid w:val="006C3EEC"/>
    <w:rsid w:val="006C7D9E"/>
    <w:rsid w:val="006D2F37"/>
    <w:rsid w:val="006D7E58"/>
    <w:rsid w:val="006E61FB"/>
    <w:rsid w:val="0070094B"/>
    <w:rsid w:val="00712253"/>
    <w:rsid w:val="00713758"/>
    <w:rsid w:val="00715755"/>
    <w:rsid w:val="00730F0C"/>
    <w:rsid w:val="007318F2"/>
    <w:rsid w:val="00733CF5"/>
    <w:rsid w:val="0075548F"/>
    <w:rsid w:val="007714F0"/>
    <w:rsid w:val="00780F62"/>
    <w:rsid w:val="00790C09"/>
    <w:rsid w:val="007921A2"/>
    <w:rsid w:val="00792FBE"/>
    <w:rsid w:val="007A6968"/>
    <w:rsid w:val="007A74A4"/>
    <w:rsid w:val="007B0A6E"/>
    <w:rsid w:val="007B135E"/>
    <w:rsid w:val="007B1CE1"/>
    <w:rsid w:val="007C0010"/>
    <w:rsid w:val="007C48A6"/>
    <w:rsid w:val="007C5784"/>
    <w:rsid w:val="007D7AAC"/>
    <w:rsid w:val="007E70E5"/>
    <w:rsid w:val="007F5B2B"/>
    <w:rsid w:val="007F7913"/>
    <w:rsid w:val="007F7B77"/>
    <w:rsid w:val="00806C1F"/>
    <w:rsid w:val="0082163B"/>
    <w:rsid w:val="0082596D"/>
    <w:rsid w:val="008267D5"/>
    <w:rsid w:val="008279D4"/>
    <w:rsid w:val="00830E30"/>
    <w:rsid w:val="008319A4"/>
    <w:rsid w:val="00831B58"/>
    <w:rsid w:val="00835B13"/>
    <w:rsid w:val="0084120B"/>
    <w:rsid w:val="008423B4"/>
    <w:rsid w:val="00850C23"/>
    <w:rsid w:val="00854D0B"/>
    <w:rsid w:val="008627C6"/>
    <w:rsid w:val="00882B5A"/>
    <w:rsid w:val="0089581E"/>
    <w:rsid w:val="0089614D"/>
    <w:rsid w:val="00896DC4"/>
    <w:rsid w:val="00897B10"/>
    <w:rsid w:val="008A083C"/>
    <w:rsid w:val="008A3161"/>
    <w:rsid w:val="008A5AA5"/>
    <w:rsid w:val="008A6433"/>
    <w:rsid w:val="008A699D"/>
    <w:rsid w:val="008B6DB6"/>
    <w:rsid w:val="008C2E03"/>
    <w:rsid w:val="008C3628"/>
    <w:rsid w:val="008C779F"/>
    <w:rsid w:val="008D5C9E"/>
    <w:rsid w:val="008E1114"/>
    <w:rsid w:val="008E6468"/>
    <w:rsid w:val="008F0C14"/>
    <w:rsid w:val="008F2A63"/>
    <w:rsid w:val="008F2EDB"/>
    <w:rsid w:val="00900117"/>
    <w:rsid w:val="0091020F"/>
    <w:rsid w:val="009169AA"/>
    <w:rsid w:val="00926524"/>
    <w:rsid w:val="009273BE"/>
    <w:rsid w:val="00927D41"/>
    <w:rsid w:val="00931F20"/>
    <w:rsid w:val="00933DAF"/>
    <w:rsid w:val="00947C34"/>
    <w:rsid w:val="009743AA"/>
    <w:rsid w:val="00975BDF"/>
    <w:rsid w:val="00985E7A"/>
    <w:rsid w:val="0098703E"/>
    <w:rsid w:val="009A3171"/>
    <w:rsid w:val="009A5045"/>
    <w:rsid w:val="009B5A2F"/>
    <w:rsid w:val="009B7058"/>
    <w:rsid w:val="009C6B48"/>
    <w:rsid w:val="009D539B"/>
    <w:rsid w:val="009D753F"/>
    <w:rsid w:val="009F3240"/>
    <w:rsid w:val="00A117FC"/>
    <w:rsid w:val="00A1447F"/>
    <w:rsid w:val="00A14FB8"/>
    <w:rsid w:val="00A24270"/>
    <w:rsid w:val="00A44FFB"/>
    <w:rsid w:val="00A624CB"/>
    <w:rsid w:val="00A702C8"/>
    <w:rsid w:val="00A70767"/>
    <w:rsid w:val="00A81431"/>
    <w:rsid w:val="00A8659F"/>
    <w:rsid w:val="00A90002"/>
    <w:rsid w:val="00A94FB2"/>
    <w:rsid w:val="00A95628"/>
    <w:rsid w:val="00A95760"/>
    <w:rsid w:val="00A96F64"/>
    <w:rsid w:val="00AD6566"/>
    <w:rsid w:val="00AD67DF"/>
    <w:rsid w:val="00AE2EA3"/>
    <w:rsid w:val="00AF1F62"/>
    <w:rsid w:val="00AF34D6"/>
    <w:rsid w:val="00AF42A5"/>
    <w:rsid w:val="00AF583D"/>
    <w:rsid w:val="00B014FA"/>
    <w:rsid w:val="00B0150C"/>
    <w:rsid w:val="00B02965"/>
    <w:rsid w:val="00B031B0"/>
    <w:rsid w:val="00B07A3B"/>
    <w:rsid w:val="00B13D13"/>
    <w:rsid w:val="00B26D8E"/>
    <w:rsid w:val="00B32B1F"/>
    <w:rsid w:val="00B33758"/>
    <w:rsid w:val="00B44621"/>
    <w:rsid w:val="00B53159"/>
    <w:rsid w:val="00B5668B"/>
    <w:rsid w:val="00B56CA7"/>
    <w:rsid w:val="00B67795"/>
    <w:rsid w:val="00B737FC"/>
    <w:rsid w:val="00B74679"/>
    <w:rsid w:val="00B76738"/>
    <w:rsid w:val="00B80173"/>
    <w:rsid w:val="00B9140F"/>
    <w:rsid w:val="00B9142D"/>
    <w:rsid w:val="00B92361"/>
    <w:rsid w:val="00BA1782"/>
    <w:rsid w:val="00BC1C11"/>
    <w:rsid w:val="00BC3483"/>
    <w:rsid w:val="00BC3519"/>
    <w:rsid w:val="00BC41A0"/>
    <w:rsid w:val="00BD6597"/>
    <w:rsid w:val="00BE0021"/>
    <w:rsid w:val="00BE3596"/>
    <w:rsid w:val="00BF5017"/>
    <w:rsid w:val="00BF6B44"/>
    <w:rsid w:val="00C007E4"/>
    <w:rsid w:val="00C00B14"/>
    <w:rsid w:val="00C059F2"/>
    <w:rsid w:val="00C10E49"/>
    <w:rsid w:val="00C10EE6"/>
    <w:rsid w:val="00C11B03"/>
    <w:rsid w:val="00C20F68"/>
    <w:rsid w:val="00C226ED"/>
    <w:rsid w:val="00C231D7"/>
    <w:rsid w:val="00C24A90"/>
    <w:rsid w:val="00C322C6"/>
    <w:rsid w:val="00C44EE1"/>
    <w:rsid w:val="00C50DC6"/>
    <w:rsid w:val="00C57C0E"/>
    <w:rsid w:val="00C656BE"/>
    <w:rsid w:val="00C65DA7"/>
    <w:rsid w:val="00C66A9E"/>
    <w:rsid w:val="00C71CCB"/>
    <w:rsid w:val="00C761C8"/>
    <w:rsid w:val="00C85FB8"/>
    <w:rsid w:val="00C91A32"/>
    <w:rsid w:val="00C93248"/>
    <w:rsid w:val="00CA194B"/>
    <w:rsid w:val="00CA4700"/>
    <w:rsid w:val="00CB104B"/>
    <w:rsid w:val="00CC0DAE"/>
    <w:rsid w:val="00CC1514"/>
    <w:rsid w:val="00CC4FA4"/>
    <w:rsid w:val="00CE4366"/>
    <w:rsid w:val="00CF56D1"/>
    <w:rsid w:val="00CF7307"/>
    <w:rsid w:val="00D049FD"/>
    <w:rsid w:val="00D05FE5"/>
    <w:rsid w:val="00D16E38"/>
    <w:rsid w:val="00D173CD"/>
    <w:rsid w:val="00D22923"/>
    <w:rsid w:val="00D26DC4"/>
    <w:rsid w:val="00D3099E"/>
    <w:rsid w:val="00D32BEC"/>
    <w:rsid w:val="00D32CF9"/>
    <w:rsid w:val="00D348A2"/>
    <w:rsid w:val="00D36005"/>
    <w:rsid w:val="00D36507"/>
    <w:rsid w:val="00D43EBF"/>
    <w:rsid w:val="00D441DA"/>
    <w:rsid w:val="00D46A8C"/>
    <w:rsid w:val="00D54022"/>
    <w:rsid w:val="00D70834"/>
    <w:rsid w:val="00D827C8"/>
    <w:rsid w:val="00D91E6A"/>
    <w:rsid w:val="00DA0158"/>
    <w:rsid w:val="00DA28A5"/>
    <w:rsid w:val="00DB3429"/>
    <w:rsid w:val="00DB486F"/>
    <w:rsid w:val="00DB52E7"/>
    <w:rsid w:val="00DB6214"/>
    <w:rsid w:val="00DC0C0B"/>
    <w:rsid w:val="00DC7E21"/>
    <w:rsid w:val="00DD2E1D"/>
    <w:rsid w:val="00DE56A9"/>
    <w:rsid w:val="00DE669D"/>
    <w:rsid w:val="00DE7484"/>
    <w:rsid w:val="00DE76C3"/>
    <w:rsid w:val="00DE7FC7"/>
    <w:rsid w:val="00DF4B78"/>
    <w:rsid w:val="00E31081"/>
    <w:rsid w:val="00E35118"/>
    <w:rsid w:val="00E361D8"/>
    <w:rsid w:val="00E3741D"/>
    <w:rsid w:val="00E4101F"/>
    <w:rsid w:val="00E43ED1"/>
    <w:rsid w:val="00E459C5"/>
    <w:rsid w:val="00E53A68"/>
    <w:rsid w:val="00E573C2"/>
    <w:rsid w:val="00E617BA"/>
    <w:rsid w:val="00E70D58"/>
    <w:rsid w:val="00E73333"/>
    <w:rsid w:val="00E95426"/>
    <w:rsid w:val="00E96799"/>
    <w:rsid w:val="00EA0751"/>
    <w:rsid w:val="00EA6587"/>
    <w:rsid w:val="00EB16E8"/>
    <w:rsid w:val="00EB71BC"/>
    <w:rsid w:val="00EB73E9"/>
    <w:rsid w:val="00EC04E0"/>
    <w:rsid w:val="00EC2CC5"/>
    <w:rsid w:val="00EC5E2C"/>
    <w:rsid w:val="00ED3EAE"/>
    <w:rsid w:val="00ED6EA4"/>
    <w:rsid w:val="00EE0FE1"/>
    <w:rsid w:val="00EF336D"/>
    <w:rsid w:val="00F12245"/>
    <w:rsid w:val="00F1444A"/>
    <w:rsid w:val="00F15670"/>
    <w:rsid w:val="00F16D99"/>
    <w:rsid w:val="00F23673"/>
    <w:rsid w:val="00F31E15"/>
    <w:rsid w:val="00F32D73"/>
    <w:rsid w:val="00F40544"/>
    <w:rsid w:val="00F6396C"/>
    <w:rsid w:val="00F759F5"/>
    <w:rsid w:val="00F829EC"/>
    <w:rsid w:val="00F9075D"/>
    <w:rsid w:val="00F91522"/>
    <w:rsid w:val="00F92F78"/>
    <w:rsid w:val="00FA56A7"/>
    <w:rsid w:val="00FB28FA"/>
    <w:rsid w:val="00FC109C"/>
    <w:rsid w:val="00FC11AD"/>
    <w:rsid w:val="00FC30AF"/>
    <w:rsid w:val="00FC346A"/>
    <w:rsid w:val="00FC5289"/>
    <w:rsid w:val="00FD2880"/>
    <w:rsid w:val="00FD7E17"/>
    <w:rsid w:val="00FE3B6C"/>
    <w:rsid w:val="00FE6A81"/>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2020-01-05T13:27:00Z</cp:lastPrinted>
  <dcterms:created xsi:type="dcterms:W3CDTF">2026-02-01T21:55:00Z</dcterms:created>
  <dcterms:modified xsi:type="dcterms:W3CDTF">2026-02-01T21:55:00Z</dcterms:modified>
</cp:coreProperties>
</file>